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3B015" w14:textId="77777777" w:rsidR="005A7059" w:rsidRDefault="00485458" w:rsidP="005A7059">
      <w:pPr>
        <w:pStyle w:val="Tekst"/>
        <w:rPr>
          <w:b/>
        </w:rPr>
      </w:pPr>
      <w:r w:rsidRPr="00485458">
        <w:rPr>
          <w:b/>
        </w:rPr>
        <w:t>Lisa</w:t>
      </w:r>
      <w:r w:rsidR="00415744">
        <w:rPr>
          <w:b/>
        </w:rPr>
        <w:t xml:space="preserve"> 1</w:t>
      </w:r>
      <w:r w:rsidRPr="00485458">
        <w:rPr>
          <w:b/>
        </w:rPr>
        <w:t xml:space="preserve">. </w:t>
      </w:r>
    </w:p>
    <w:sdt>
      <w:sdtPr>
        <w:rPr>
          <w:rFonts w:ascii="EE Times New Roman" w:hAnsi="EE Times New Roman" w:cs="EE Times New Roman"/>
          <w:b/>
          <w:bCs/>
        </w:rPr>
        <w:alias w:val="Sisesta pealkiri"/>
        <w:tag w:val="Sisesta pealkiri"/>
        <w:id w:val="-248736484"/>
        <w:placeholder>
          <w:docPart w:val="7F6252168DBD48CDBAFB45AAC726E73D"/>
        </w:placeholder>
        <w15:color w:val="000000"/>
      </w:sdtPr>
      <w:sdtEndPr/>
      <w:sdtContent>
        <w:p w14:paraId="43FE627A" w14:textId="77777777" w:rsidR="00194C81" w:rsidRDefault="00194C81" w:rsidP="00194C81">
          <w:pPr>
            <w:pStyle w:val="Tekst"/>
            <w:rPr>
              <w:rFonts w:ascii="EE Times New Roman" w:hAnsi="EE Times New Roman" w:cs="EE Times New Roman"/>
              <w:b/>
              <w:bCs/>
            </w:rPr>
          </w:pPr>
        </w:p>
        <w:tbl>
          <w:tblPr>
            <w:tblpPr w:leftFromText="141" w:rightFromText="141" w:vertAnchor="text" w:horzAnchor="margin" w:tblpY="10"/>
            <w:tblW w:w="5000" w:type="pct"/>
            <w:tblLayout w:type="fixed"/>
            <w:tblLook w:val="0000" w:firstRow="0" w:lastRow="0" w:firstColumn="0" w:lastColumn="0" w:noHBand="0" w:noVBand="0"/>
          </w:tblPr>
          <w:tblGrid>
            <w:gridCol w:w="9072"/>
          </w:tblGrid>
          <w:tr w:rsidR="00194C81" w:rsidRPr="00753F4B" w14:paraId="42D63B4D" w14:textId="77777777" w:rsidTr="004832D8">
            <w:trPr>
              <w:cantSplit/>
            </w:trPr>
            <w:tc>
              <w:tcPr>
                <w:tcW w:w="4677" w:type="dxa"/>
                <w:tcBorders>
                  <w:top w:val="nil"/>
                  <w:left w:val="nil"/>
                  <w:bottom w:val="nil"/>
                  <w:right w:val="nil"/>
                </w:tcBorders>
              </w:tcPr>
              <w:sdt>
                <w:sdtPr>
                  <w:rPr>
                    <w:rFonts w:ascii="EE Times New Roman" w:hAnsi="EE Times New Roman" w:cs="EE Times New Roman"/>
                    <w:b/>
                    <w:bCs/>
                  </w:rPr>
                  <w:alias w:val="Sisesta pealkiri"/>
                  <w:tag w:val="Sisesta pealkiri"/>
                  <w:id w:val="573164580"/>
                  <w:placeholder>
                    <w:docPart w:val="919922E496A54E9A983BD4875357E07D"/>
                  </w:placeholder>
                  <w15:color w:val="000000"/>
                </w:sdtPr>
                <w:sdtEndPr/>
                <w:sdtContent>
                  <w:sdt>
                    <w:sdtPr>
                      <w:rPr>
                        <w:rFonts w:ascii="EE Times New Roman" w:hAnsi="EE Times New Roman" w:cs="EE Times New Roman"/>
                        <w:b/>
                        <w:bCs/>
                      </w:rPr>
                      <w:alias w:val="Sisesta pealkiri"/>
                      <w:tag w:val="Sisesta pealkiri"/>
                      <w:id w:val="876662842"/>
                      <w:placeholder>
                        <w:docPart w:val="766CF262F6CB4DC49F74B5359EE10F98"/>
                      </w:placeholder>
                      <w15:color w:val="000000"/>
                    </w:sdtPr>
                    <w:sdtContent>
                      <w:p w14:paraId="5219976C" w14:textId="77777777" w:rsidR="00F0100B" w:rsidRDefault="00F0100B" w:rsidP="00F0100B">
                        <w:pPr>
                          <w:pStyle w:val="Tekst"/>
                          <w:rPr>
                            <w:rFonts w:ascii="EE Times New Roman" w:hAnsi="EE Times New Roman" w:cs="EE Times New Roman"/>
                            <w:b/>
                            <w:bCs/>
                          </w:rPr>
                        </w:pPr>
                        <w:r>
                          <w:rPr>
                            <w:rFonts w:ascii="EE Times New Roman" w:hAnsi="EE Times New Roman" w:cs="EE Times New Roman"/>
                            <w:b/>
                            <w:bCs/>
                          </w:rPr>
                          <w:t>Detailplaneeringut täpsustavate p</w:t>
                        </w:r>
                        <w:r w:rsidRPr="002B25C9">
                          <w:rPr>
                            <w:rFonts w:ascii="EE Times New Roman" w:hAnsi="EE Times New Roman" w:cs="EE Times New Roman"/>
                            <w:b/>
                            <w:bCs/>
                          </w:rPr>
                          <w:t xml:space="preserve">rojekteerimistingimuste andmine </w:t>
                        </w:r>
                      </w:p>
                      <w:p w14:paraId="3AD2EE57" w14:textId="77777777" w:rsidR="00F0100B" w:rsidRDefault="00F0100B" w:rsidP="00F0100B">
                        <w:pPr>
                          <w:pStyle w:val="Tekst"/>
                          <w:rPr>
                            <w:rFonts w:ascii="EE Times New Roman" w:eastAsiaTheme="minorHAnsi" w:hAnsi="EE Times New Roman" w:cs="EE Times New Roman"/>
                            <w:b/>
                            <w:bCs/>
                            <w:szCs w:val="22"/>
                          </w:rPr>
                        </w:pPr>
                        <w:r>
                          <w:rPr>
                            <w:rFonts w:ascii="EE Times New Roman" w:hAnsi="EE Times New Roman" w:cs="EE Times New Roman"/>
                            <w:b/>
                            <w:bCs/>
                          </w:rPr>
                          <w:t xml:space="preserve">Rannamõisa külas </w:t>
                        </w:r>
                        <w:r w:rsidRPr="00076E25">
                          <w:rPr>
                            <w:rFonts w:ascii="EE Times New Roman" w:hAnsi="EE Times New Roman" w:cs="EE Times New Roman"/>
                            <w:b/>
                            <w:bCs/>
                          </w:rPr>
                          <w:t>Lepiku tee L1</w:t>
                        </w:r>
                        <w:r>
                          <w:rPr>
                            <w:rFonts w:ascii="EE Times New Roman" w:hAnsi="EE Times New Roman" w:cs="EE Times New Roman"/>
                            <w:b/>
                            <w:bCs/>
                          </w:rPr>
                          <w:t>,</w:t>
                        </w:r>
                        <w:r w:rsidRPr="00076E25">
                          <w:rPr>
                            <w:rFonts w:ascii="EE Times New Roman" w:hAnsi="EE Times New Roman" w:cs="EE Times New Roman"/>
                            <w:b/>
                            <w:bCs/>
                          </w:rPr>
                          <w:t xml:space="preserve"> Paekalda tee L1</w:t>
                        </w:r>
                        <w:r>
                          <w:rPr>
                            <w:rFonts w:ascii="EE Times New Roman" w:hAnsi="EE Times New Roman" w:cs="EE Times New Roman"/>
                            <w:b/>
                            <w:bCs/>
                          </w:rPr>
                          <w:t>,</w:t>
                        </w:r>
                        <w:r w:rsidRPr="00076E25">
                          <w:rPr>
                            <w:rFonts w:ascii="EE Times New Roman" w:hAnsi="EE Times New Roman" w:cs="EE Times New Roman"/>
                            <w:b/>
                            <w:bCs/>
                          </w:rPr>
                          <w:t xml:space="preserve"> Vankri tee</w:t>
                        </w:r>
                        <w:r>
                          <w:rPr>
                            <w:rFonts w:ascii="EE Times New Roman" w:hAnsi="EE Times New Roman" w:cs="EE Times New Roman"/>
                            <w:b/>
                            <w:bCs/>
                          </w:rPr>
                          <w:t xml:space="preserve">, </w:t>
                        </w:r>
                        <w:r w:rsidRPr="00076E25">
                          <w:rPr>
                            <w:rFonts w:ascii="EE Times New Roman" w:hAnsi="EE Times New Roman" w:cs="EE Times New Roman"/>
                            <w:b/>
                            <w:bCs/>
                          </w:rPr>
                          <w:t>11390 Tallinn-Rannamõisa-Kloogaranna tee L33</w:t>
                        </w:r>
                        <w:r>
                          <w:rPr>
                            <w:rFonts w:ascii="EE Times New Roman" w:hAnsi="EE Times New Roman" w:cs="EE Times New Roman"/>
                            <w:b/>
                            <w:bCs/>
                          </w:rPr>
                          <w:t xml:space="preserve">, </w:t>
                        </w:r>
                        <w:r w:rsidRPr="00076E25">
                          <w:rPr>
                            <w:rFonts w:ascii="EE Times New Roman" w:hAnsi="EE Times New Roman" w:cs="EE Times New Roman"/>
                            <w:b/>
                            <w:bCs/>
                          </w:rPr>
                          <w:t>Hülgeküti tee L1</w:t>
                        </w:r>
                        <w:r>
                          <w:rPr>
                            <w:rFonts w:ascii="EE Times New Roman" w:hAnsi="EE Times New Roman" w:cs="EE Times New Roman"/>
                            <w:b/>
                            <w:bCs/>
                          </w:rPr>
                          <w:t xml:space="preserve">, </w:t>
                        </w:r>
                        <w:r w:rsidRPr="00076E25">
                          <w:rPr>
                            <w:rFonts w:ascii="EE Times New Roman" w:hAnsi="EE Times New Roman" w:cs="EE Times New Roman"/>
                            <w:b/>
                            <w:bCs/>
                          </w:rPr>
                          <w:t>Hülgeküti tee L2</w:t>
                        </w:r>
                        <w:r>
                          <w:rPr>
                            <w:rFonts w:ascii="EE Times New Roman" w:hAnsi="EE Times New Roman" w:cs="EE Times New Roman"/>
                            <w:b/>
                            <w:bCs/>
                          </w:rPr>
                          <w:t xml:space="preserve">, </w:t>
                        </w:r>
                        <w:r w:rsidRPr="00076E25">
                          <w:rPr>
                            <w:rFonts w:ascii="EE Times New Roman" w:hAnsi="EE Times New Roman" w:cs="EE Times New Roman"/>
                            <w:b/>
                            <w:bCs/>
                          </w:rPr>
                          <w:t>Juku põik</w:t>
                        </w:r>
                        <w:r>
                          <w:rPr>
                            <w:rFonts w:ascii="EE Times New Roman" w:hAnsi="EE Times New Roman" w:cs="EE Times New Roman"/>
                            <w:b/>
                            <w:bCs/>
                          </w:rPr>
                          <w:t xml:space="preserve">, </w:t>
                        </w:r>
                        <w:r w:rsidRPr="00076E25">
                          <w:rPr>
                            <w:rFonts w:ascii="EE Times New Roman" w:hAnsi="EE Times New Roman" w:cs="EE Times New Roman"/>
                            <w:b/>
                            <w:bCs/>
                          </w:rPr>
                          <w:t>Kuuseoksa</w:t>
                        </w:r>
                        <w:r>
                          <w:rPr>
                            <w:rFonts w:ascii="EE Times New Roman" w:hAnsi="EE Times New Roman" w:cs="EE Times New Roman"/>
                            <w:b/>
                            <w:bCs/>
                          </w:rPr>
                          <w:t xml:space="preserve">, </w:t>
                        </w:r>
                        <w:r w:rsidRPr="00076E25">
                          <w:rPr>
                            <w:rFonts w:ascii="EE Times New Roman" w:hAnsi="EE Times New Roman" w:cs="EE Times New Roman"/>
                            <w:b/>
                            <w:bCs/>
                          </w:rPr>
                          <w:t xml:space="preserve">Lepiku tee </w:t>
                        </w:r>
                        <w:r>
                          <w:rPr>
                            <w:rFonts w:ascii="EE Times New Roman" w:hAnsi="EE Times New Roman" w:cs="EE Times New Roman"/>
                            <w:b/>
                            <w:bCs/>
                          </w:rPr>
                          <w:t>ja</w:t>
                        </w:r>
                        <w:r w:rsidRPr="00076E25">
                          <w:rPr>
                            <w:rFonts w:ascii="EE Times New Roman" w:hAnsi="EE Times New Roman" w:cs="EE Times New Roman"/>
                            <w:b/>
                            <w:bCs/>
                          </w:rPr>
                          <w:t xml:space="preserve"> 11390 Tallinn-Rannamõisa-Kloogaranna maantee</w:t>
                        </w:r>
                        <w:r>
                          <w:rPr>
                            <w:rFonts w:ascii="EE Times New Roman" w:hAnsi="EE Times New Roman" w:cs="EE Times New Roman"/>
                            <w:b/>
                            <w:bCs/>
                          </w:rPr>
                          <w:t>le PON sidekaabli rajamine</w:t>
                        </w:r>
                      </w:p>
                    </w:sdtContent>
                  </w:sdt>
                  <w:p w14:paraId="50575EA2" w14:textId="490E4CDB" w:rsidR="00194C81" w:rsidRPr="00753F4B" w:rsidRDefault="0091344B" w:rsidP="004832D8">
                    <w:pPr>
                      <w:pStyle w:val="Tekst"/>
                      <w:rPr>
                        <w:rFonts w:ascii="EE Times New Roman" w:hAnsi="EE Times New Roman" w:cs="EE Times New Roman"/>
                        <w:b/>
                        <w:bCs/>
                      </w:rPr>
                    </w:pPr>
                  </w:p>
                </w:sdtContent>
              </w:sdt>
            </w:tc>
          </w:tr>
        </w:tbl>
        <w:p w14:paraId="682F0AE9" w14:textId="6C95A596" w:rsidR="005A7059" w:rsidRDefault="0091344B" w:rsidP="00194C81">
          <w:pPr>
            <w:pStyle w:val="Tekst"/>
            <w:rPr>
              <w:rFonts w:ascii="EE Times New Roman" w:eastAsiaTheme="minorHAnsi" w:hAnsi="EE Times New Roman" w:cs="EE Times New Roman"/>
              <w:b/>
              <w:bCs/>
              <w:szCs w:val="22"/>
            </w:rPr>
          </w:pPr>
        </w:p>
      </w:sdtContent>
    </w:sdt>
    <w:p w14:paraId="0887B0EB" w14:textId="6FC2722B" w:rsidR="00485458" w:rsidRDefault="00D40CA0" w:rsidP="00D40CA0">
      <w:pPr>
        <w:pStyle w:val="NoSpacing"/>
        <w:rPr>
          <w:u w:val="single"/>
          <w:lang w:val="et-EE"/>
        </w:rPr>
      </w:pPr>
      <w:r w:rsidRPr="00D40CA0">
        <w:rPr>
          <w:b/>
        </w:rPr>
        <w:t xml:space="preserve"> </w:t>
      </w:r>
      <w:r w:rsidR="00485458" w:rsidRPr="00485458">
        <w:rPr>
          <w:b/>
        </w:rPr>
        <w:cr/>
      </w:r>
    </w:p>
    <w:p w14:paraId="589ADBF8" w14:textId="77777777" w:rsidR="00485458" w:rsidRPr="00E33D4C" w:rsidRDefault="00485458" w:rsidP="00485458">
      <w:pPr>
        <w:pStyle w:val="NoSpacing"/>
        <w:jc w:val="both"/>
        <w:rPr>
          <w:u w:val="single"/>
          <w:lang w:val="et-EE"/>
        </w:rPr>
      </w:pPr>
      <w:r w:rsidRPr="00E33D4C">
        <w:rPr>
          <w:u w:val="single"/>
          <w:lang w:val="et-EE"/>
        </w:rPr>
        <w:t>Ehitusõigus ja ehituslikud tingimused:</w:t>
      </w:r>
    </w:p>
    <w:p w14:paraId="1E79306D" w14:textId="4837A403" w:rsidR="0017236F" w:rsidRPr="0017236F" w:rsidRDefault="00485458" w:rsidP="00D21BDE">
      <w:pPr>
        <w:pStyle w:val="NoSpacing"/>
        <w:numPr>
          <w:ilvl w:val="0"/>
          <w:numId w:val="6"/>
        </w:numPr>
        <w:jc w:val="both"/>
      </w:pPr>
      <w:r w:rsidRPr="00A04B99">
        <w:rPr>
          <w:lang w:val="et-EE"/>
        </w:rPr>
        <w:t>Ehitusõigus: lähtuda käesolevast korraldusest, piirkonnas kehtiva</w:t>
      </w:r>
      <w:r w:rsidR="001C1085" w:rsidRPr="00A04B99">
        <w:rPr>
          <w:lang w:val="et-EE"/>
        </w:rPr>
        <w:t>test detailplaneeringutest,</w:t>
      </w:r>
      <w:r w:rsidR="00A04B99" w:rsidRPr="00A04B99">
        <w:rPr>
          <w:lang w:val="et-EE"/>
        </w:rPr>
        <w:t xml:space="preserve"> </w:t>
      </w:r>
      <w:r w:rsidR="00194C81">
        <w:rPr>
          <w:lang w:val="et-EE"/>
        </w:rPr>
        <w:t>ja projekteerimisnormidest</w:t>
      </w:r>
      <w:r w:rsidRPr="00A04B99">
        <w:rPr>
          <w:lang w:val="et-EE"/>
        </w:rPr>
        <w:t>.</w:t>
      </w:r>
    </w:p>
    <w:p w14:paraId="4A80BCE1" w14:textId="591027AC" w:rsidR="00485458" w:rsidRPr="0017236F" w:rsidRDefault="00364BD1" w:rsidP="00FD150B">
      <w:pPr>
        <w:pStyle w:val="NoSpacing"/>
        <w:numPr>
          <w:ilvl w:val="0"/>
          <w:numId w:val="6"/>
        </w:numPr>
        <w:jc w:val="both"/>
      </w:pPr>
      <w:r w:rsidRPr="0017236F">
        <w:rPr>
          <w:lang w:val="et-EE"/>
        </w:rPr>
        <w:t>L</w:t>
      </w:r>
      <w:proofErr w:type="spellStart"/>
      <w:r>
        <w:t>iikluskorraldus</w:t>
      </w:r>
      <w:proofErr w:type="spellEnd"/>
      <w:r>
        <w:t xml:space="preserve"> </w:t>
      </w:r>
      <w:proofErr w:type="spellStart"/>
      <w:r>
        <w:t>ja</w:t>
      </w:r>
      <w:proofErr w:type="spellEnd"/>
      <w:r>
        <w:t xml:space="preserve"> </w:t>
      </w:r>
      <w:proofErr w:type="spellStart"/>
      <w:r>
        <w:t>juurdepääs</w:t>
      </w:r>
      <w:proofErr w:type="spellEnd"/>
      <w:r>
        <w:t xml:space="preserve">: </w:t>
      </w:r>
      <w:proofErr w:type="spellStart"/>
      <w:r>
        <w:t>lahendada</w:t>
      </w:r>
      <w:proofErr w:type="spellEnd"/>
      <w:r>
        <w:t xml:space="preserve"> </w:t>
      </w:r>
      <w:proofErr w:type="spellStart"/>
      <w:r>
        <w:t>vastavalt</w:t>
      </w:r>
      <w:proofErr w:type="spellEnd"/>
      <w:r>
        <w:t xml:space="preserve"> </w:t>
      </w:r>
      <w:proofErr w:type="spellStart"/>
      <w:r>
        <w:t>projekteerimisnormidele</w:t>
      </w:r>
      <w:proofErr w:type="spellEnd"/>
      <w:r>
        <w:t xml:space="preserve">. </w:t>
      </w:r>
      <w:proofErr w:type="spellStart"/>
      <w:r>
        <w:t>Teede</w:t>
      </w:r>
      <w:proofErr w:type="spellEnd"/>
      <w:r>
        <w:t xml:space="preserve"> </w:t>
      </w:r>
      <w:proofErr w:type="spellStart"/>
      <w:r>
        <w:t>planeerimisel</w:t>
      </w:r>
      <w:proofErr w:type="spellEnd"/>
      <w:r>
        <w:t xml:space="preserve"> </w:t>
      </w:r>
      <w:proofErr w:type="spellStart"/>
      <w:r>
        <w:t>lähtuda</w:t>
      </w:r>
      <w:proofErr w:type="spellEnd"/>
      <w:r>
        <w:t xml:space="preserve"> Eesti </w:t>
      </w:r>
      <w:proofErr w:type="spellStart"/>
      <w:r>
        <w:t>standardist</w:t>
      </w:r>
      <w:proofErr w:type="spellEnd"/>
      <w:r>
        <w:t xml:space="preserve"> EVS 843:2016 „</w:t>
      </w:r>
      <w:proofErr w:type="spellStart"/>
      <w:r>
        <w:t>Linnatänavad</w:t>
      </w:r>
      <w:proofErr w:type="spellEnd"/>
      <w:r>
        <w:t>”</w:t>
      </w:r>
    </w:p>
    <w:p w14:paraId="47DAE765" w14:textId="77777777" w:rsidR="00485458" w:rsidRPr="002B25C9" w:rsidRDefault="00485458" w:rsidP="00485458">
      <w:pPr>
        <w:pStyle w:val="NoSpacing"/>
        <w:jc w:val="both"/>
        <w:rPr>
          <w:lang w:val="et-EE"/>
        </w:rPr>
      </w:pPr>
    </w:p>
    <w:p w14:paraId="33EBD77F" w14:textId="77777777" w:rsidR="00485458" w:rsidRPr="002B25C9" w:rsidRDefault="00485458" w:rsidP="00485458">
      <w:pPr>
        <w:pStyle w:val="NoSpacing"/>
        <w:jc w:val="both"/>
        <w:rPr>
          <w:lang w:val="et-EE"/>
        </w:rPr>
      </w:pPr>
      <w:r w:rsidRPr="002B25C9">
        <w:rPr>
          <w:u w:val="single"/>
          <w:lang w:val="et-EE"/>
        </w:rPr>
        <w:t>Keskkonnaalased tingimused</w:t>
      </w:r>
    </w:p>
    <w:p w14:paraId="79B6F9C0" w14:textId="089076E6" w:rsidR="00485458" w:rsidRPr="002B25C9" w:rsidRDefault="008363B5" w:rsidP="00485458">
      <w:pPr>
        <w:pStyle w:val="NoSpacing"/>
        <w:jc w:val="both"/>
        <w:rPr>
          <w:lang w:val="et-EE"/>
        </w:rPr>
      </w:pPr>
      <w:r w:rsidRPr="002B25C9">
        <w:rPr>
          <w:lang w:val="et-EE"/>
        </w:rPr>
        <w:t xml:space="preserve">Mitte kavandada väärtusliku kõrghaljastuse likvideerimist, säilitada olemasoleva haljastuse kasvutingimused. Juhul kui kavandatakse väheväärtuslike puude likvideerimist, siis vastavalt </w:t>
      </w:r>
      <w:r w:rsidRPr="000F4FF8">
        <w:rPr>
          <w:lang w:val="et-EE"/>
        </w:rPr>
        <w:t>Harku Vallavolikogu 29. märtsi 2018 määrusele nr 8 „Puu</w:t>
      </w:r>
      <w:r>
        <w:rPr>
          <w:lang w:val="et-EE"/>
        </w:rPr>
        <w:t>de</w:t>
      </w:r>
      <w:r w:rsidRPr="000F4FF8">
        <w:rPr>
          <w:lang w:val="et-EE"/>
        </w:rPr>
        <w:t xml:space="preserve"> rai</w:t>
      </w:r>
      <w:r>
        <w:rPr>
          <w:lang w:val="et-EE"/>
        </w:rPr>
        <w:t xml:space="preserve">umiseks </w:t>
      </w:r>
      <w:r w:rsidRPr="000F4FF8">
        <w:rPr>
          <w:lang w:val="et-EE"/>
        </w:rPr>
        <w:t>loa andmise  kord</w:t>
      </w:r>
      <w:r>
        <w:rPr>
          <w:lang w:val="et-EE"/>
        </w:rPr>
        <w:t xml:space="preserve"> Harku vallas</w:t>
      </w:r>
      <w:r w:rsidRPr="000F4FF8">
        <w:rPr>
          <w:lang w:val="et-EE"/>
        </w:rPr>
        <w:t>"</w:t>
      </w:r>
      <w:r w:rsidRPr="002B25C9">
        <w:rPr>
          <w:lang w:val="et-EE"/>
        </w:rPr>
        <w:t xml:space="preserve"> tuleb esitada taotlus raieloa taotlemiseks, välja tuues liigiliselt, arvuliselt ja väärtusklasside kaupa likvideeritav haljastus ning põhjendus selle likvideerimiseks, mis kooskõlastada Harku Vallavalitsuses.</w:t>
      </w:r>
    </w:p>
    <w:p w14:paraId="7B983A0D" w14:textId="77777777" w:rsidR="00485458" w:rsidRPr="002B25C9" w:rsidRDefault="00485458" w:rsidP="00485458">
      <w:pPr>
        <w:pStyle w:val="NoSpacing"/>
        <w:jc w:val="both"/>
        <w:rPr>
          <w:lang w:val="et-EE"/>
        </w:rPr>
      </w:pPr>
    </w:p>
    <w:p w14:paraId="19F7F5F1" w14:textId="77777777" w:rsidR="00485458" w:rsidRPr="002B25C9" w:rsidRDefault="00485458" w:rsidP="00485458">
      <w:pPr>
        <w:pStyle w:val="NoSpacing"/>
        <w:jc w:val="both"/>
        <w:rPr>
          <w:u w:val="single"/>
          <w:lang w:val="et-EE"/>
        </w:rPr>
      </w:pPr>
      <w:r w:rsidRPr="002B25C9">
        <w:rPr>
          <w:u w:val="single"/>
          <w:lang w:val="et-EE"/>
        </w:rPr>
        <w:t>Nõuded projekti koostamiseks:</w:t>
      </w:r>
    </w:p>
    <w:p w14:paraId="58A2E3B5" w14:textId="77777777" w:rsidR="00485458" w:rsidRPr="002B25C9" w:rsidRDefault="00485458" w:rsidP="00485458">
      <w:pPr>
        <w:numPr>
          <w:ilvl w:val="0"/>
          <w:numId w:val="1"/>
        </w:numPr>
        <w:rPr>
          <w:rFonts w:cs="Times New Roman"/>
          <w:szCs w:val="24"/>
        </w:rPr>
      </w:pPr>
      <w:r w:rsidRPr="002B25C9">
        <w:rPr>
          <w:rFonts w:cs="Times New Roman"/>
          <w:szCs w:val="24"/>
        </w:rPr>
        <w:t>Ehitusprojekti koostamisel tuleb lähtuda kõikidest Eesti Vabariigis kehtivatest õigusaktidest, standarditest (EVS) ja normidest (EPN).</w:t>
      </w:r>
    </w:p>
    <w:p w14:paraId="7C0689B1" w14:textId="77777777" w:rsidR="00485458" w:rsidRPr="002B25C9" w:rsidRDefault="00485458" w:rsidP="00485458">
      <w:pPr>
        <w:numPr>
          <w:ilvl w:val="0"/>
          <w:numId w:val="1"/>
        </w:numPr>
        <w:rPr>
          <w:rFonts w:cs="Times New Roman"/>
          <w:szCs w:val="24"/>
        </w:rPr>
      </w:pPr>
      <w:r w:rsidRPr="002B25C9">
        <w:rPr>
          <w:rFonts w:cs="Times New Roman"/>
          <w:szCs w:val="24"/>
        </w:rPr>
        <w:t>Ehitisele, ehitamisele ja ehitusprojektile esitatavad nõuded on sätestatud 1. juulist 2015 jõustunud ehitusseadustikus.</w:t>
      </w:r>
    </w:p>
    <w:p w14:paraId="21DD3D92" w14:textId="07A653BD" w:rsidR="00485458" w:rsidRDefault="008363B5" w:rsidP="00485458">
      <w:pPr>
        <w:numPr>
          <w:ilvl w:val="0"/>
          <w:numId w:val="1"/>
        </w:numPr>
        <w:rPr>
          <w:rFonts w:cs="Times New Roman"/>
          <w:szCs w:val="24"/>
        </w:rPr>
      </w:pPr>
      <w:r w:rsidRPr="00912343">
        <w:rPr>
          <w:rFonts w:cs="Times New Roman"/>
          <w:szCs w:val="24"/>
        </w:rPr>
        <w:t>Ehitusprojekt peab vastama majandus- ja kommunikatsiooniministri 17. juuli 2015 määrusele nr 97 “Nõuded ehitusprojektile¹”, Harku Vallavolikogu 25.05.2017 määruse nr 21 “Harku valla ehitusmäärus” ja majandus- ja taristuministri 5. juuni 2015 määrusele nr 57 “Ehitise tehniliste andmete loetelu ja arvestamise alused”.</w:t>
      </w:r>
    </w:p>
    <w:p w14:paraId="181C3711" w14:textId="7D6C1514" w:rsidR="008363B5" w:rsidRPr="002B25C9" w:rsidRDefault="008363B5" w:rsidP="00485458">
      <w:pPr>
        <w:numPr>
          <w:ilvl w:val="0"/>
          <w:numId w:val="1"/>
        </w:numPr>
        <w:rPr>
          <w:rFonts w:cs="Times New Roman"/>
          <w:szCs w:val="24"/>
        </w:rPr>
      </w:pPr>
      <w:r w:rsidRPr="00912343">
        <w:rPr>
          <w:rFonts w:cs="Times New Roman"/>
          <w:szCs w:val="24"/>
        </w:rPr>
        <w:t xml:space="preserve">Ehitusprojekti (eelprojekti) koosseis on leitav Harku valla veebilehelt aadressil </w:t>
      </w:r>
      <w:hyperlink r:id="rId7" w:history="1">
        <w:r w:rsidRPr="00912343">
          <w:rPr>
            <w:rStyle w:val="Hyperlink"/>
            <w:rFonts w:cstheme="minorBidi"/>
            <w:color w:val="auto"/>
          </w:rPr>
          <w:t>https://www.harku.ee/peo/taotlemine</w:t>
        </w:r>
      </w:hyperlink>
      <w:r>
        <w:t>.</w:t>
      </w:r>
    </w:p>
    <w:p w14:paraId="086C025F" w14:textId="4EA3D65C" w:rsidR="00485458" w:rsidRDefault="00485458" w:rsidP="00485458">
      <w:pPr>
        <w:numPr>
          <w:ilvl w:val="0"/>
          <w:numId w:val="1"/>
        </w:numPr>
        <w:rPr>
          <w:rFonts w:cs="Times New Roman"/>
          <w:szCs w:val="24"/>
        </w:rPr>
      </w:pPr>
      <w:r w:rsidRPr="002B25C9">
        <w:rPr>
          <w:rFonts w:cs="Times New Roman"/>
          <w:szCs w:val="24"/>
        </w:rPr>
        <w:t xml:space="preserve">Ehitusprojekti koostamisel lähtuda Eesti </w:t>
      </w:r>
      <w:r w:rsidR="00253052">
        <w:rPr>
          <w:rFonts w:cs="Times New Roman"/>
          <w:szCs w:val="24"/>
        </w:rPr>
        <w:t>s</w:t>
      </w:r>
      <w:r w:rsidRPr="002B25C9">
        <w:rPr>
          <w:rFonts w:cs="Times New Roman"/>
          <w:szCs w:val="24"/>
        </w:rPr>
        <w:t>tandarditest</w:t>
      </w:r>
      <w:r w:rsidR="00253052">
        <w:rPr>
          <w:rFonts w:cs="Times New Roman"/>
          <w:szCs w:val="24"/>
        </w:rPr>
        <w:t xml:space="preserve">, juhendmaterjalidest ja </w:t>
      </w:r>
      <w:r w:rsidR="008363B5">
        <w:rPr>
          <w:rFonts w:cs="Times New Roman"/>
          <w:szCs w:val="24"/>
        </w:rPr>
        <w:t xml:space="preserve">Telia Eesti AS poolt väljastatud </w:t>
      </w:r>
      <w:r w:rsidR="00253052">
        <w:rPr>
          <w:rFonts w:cs="Times New Roman"/>
          <w:szCs w:val="24"/>
        </w:rPr>
        <w:t>ehituse</w:t>
      </w:r>
      <w:r w:rsidR="008363B5">
        <w:rPr>
          <w:rFonts w:cs="Times New Roman"/>
          <w:szCs w:val="24"/>
        </w:rPr>
        <w:t xml:space="preserve"> lähteülesandest</w:t>
      </w:r>
      <w:r w:rsidRPr="002B25C9">
        <w:rPr>
          <w:rFonts w:cs="Times New Roman"/>
          <w:szCs w:val="24"/>
        </w:rPr>
        <w:t>.</w:t>
      </w:r>
    </w:p>
    <w:p w14:paraId="1B62F3DE" w14:textId="07CE38D4" w:rsidR="0017236F" w:rsidRDefault="008363B5" w:rsidP="00485458">
      <w:pPr>
        <w:numPr>
          <w:ilvl w:val="0"/>
          <w:numId w:val="1"/>
        </w:numPr>
        <w:rPr>
          <w:rFonts w:cs="Times New Roman"/>
          <w:szCs w:val="24"/>
        </w:rPr>
      </w:pPr>
      <w:r w:rsidRPr="00912343">
        <w:rPr>
          <w:rStyle w:val="fontstyle01"/>
          <w:color w:val="auto"/>
        </w:rPr>
        <w:t xml:space="preserve">Projekteerimisel arvestada, et ehitustööde </w:t>
      </w:r>
      <w:r>
        <w:rPr>
          <w:rStyle w:val="fontstyle01"/>
        </w:rPr>
        <w:t>järgselt tuleb t</w:t>
      </w:r>
      <w:r w:rsidR="00051D56">
        <w:rPr>
          <w:rStyle w:val="fontstyle01"/>
        </w:rPr>
        <w:t>aastamised teostada</w:t>
      </w:r>
      <w:r>
        <w:rPr>
          <w:rStyle w:val="fontstyle01"/>
        </w:rPr>
        <w:t xml:space="preserve"> vastavalt Harku Vallavolikogu 29. jaanuar 2015 määrusele nr 3 „Harku valla kaevetööde eeskiri“.</w:t>
      </w:r>
    </w:p>
    <w:p w14:paraId="374BE399" w14:textId="49682995" w:rsidR="00364BD1" w:rsidRDefault="00364BD1" w:rsidP="00364BD1">
      <w:pPr>
        <w:numPr>
          <w:ilvl w:val="0"/>
          <w:numId w:val="1"/>
        </w:numPr>
        <w:rPr>
          <w:rFonts w:cs="Times New Roman"/>
          <w:szCs w:val="24"/>
        </w:rPr>
      </w:pPr>
      <w:r>
        <w:rPr>
          <w:rFonts w:cs="Times New Roman"/>
          <w:szCs w:val="24"/>
        </w:rPr>
        <w:t xml:space="preserve">Asendiplaan esitada M 1:500 koos maapealsete ja maa-aluste tehnovõrkude, maakasutuse piiride, geodeetilise põhivõrgu punktide ja haljastusega ajakohasel </w:t>
      </w:r>
      <w:proofErr w:type="spellStart"/>
      <w:r>
        <w:rPr>
          <w:rFonts w:cs="Times New Roman"/>
          <w:szCs w:val="24"/>
        </w:rPr>
        <w:t>topo</w:t>
      </w:r>
      <w:proofErr w:type="spellEnd"/>
      <w:r>
        <w:rPr>
          <w:rFonts w:cs="Times New Roman"/>
          <w:szCs w:val="24"/>
        </w:rPr>
        <w:t>-geodeetilisel alusplaanil.</w:t>
      </w:r>
    </w:p>
    <w:p w14:paraId="32A3A14C" w14:textId="77777777" w:rsidR="00485458" w:rsidRPr="002B25C9" w:rsidRDefault="00485458" w:rsidP="00485458">
      <w:pPr>
        <w:pStyle w:val="NoSpacing"/>
        <w:numPr>
          <w:ilvl w:val="0"/>
          <w:numId w:val="1"/>
        </w:numPr>
        <w:jc w:val="both"/>
        <w:rPr>
          <w:lang w:val="et-EE"/>
        </w:rPr>
      </w:pPr>
      <w:r w:rsidRPr="002B25C9">
        <w:rPr>
          <w:lang w:val="et-EE"/>
        </w:rPr>
        <w:t>Ehitusprojekt koostada litsentseeritud geodeesiafirma poolt valmistatud mitte üle ühe aasta vanusel geodeetilisel alusplaanil M 1:500, millele on kantud nii maapealsed kui ka maa alused tehnovõrgud, maakasutuse piirid ning geodeetilised põhivõrgu punktid. Geodeetiline alusplaan kooskõlastada kõigi tehnovõrkude valdajatega ja esitada Harku Vallavalitsuse projekteerimis- ja ehitusosakonna GIS spetsialistile kooskõlastamiseks.</w:t>
      </w:r>
    </w:p>
    <w:p w14:paraId="685E41B6" w14:textId="77777777" w:rsidR="00C97665" w:rsidRPr="002B25C9" w:rsidRDefault="00C97665" w:rsidP="00485458">
      <w:pPr>
        <w:pStyle w:val="NoSpacing"/>
        <w:jc w:val="both"/>
        <w:rPr>
          <w:lang w:val="et-EE"/>
        </w:rPr>
      </w:pPr>
    </w:p>
    <w:p w14:paraId="39AFD234" w14:textId="77777777" w:rsidR="00485458" w:rsidRPr="002B25C9" w:rsidRDefault="00485458" w:rsidP="00485458">
      <w:pPr>
        <w:pStyle w:val="NoSpacing"/>
        <w:jc w:val="both"/>
        <w:rPr>
          <w:u w:val="single"/>
          <w:lang w:val="et-EE"/>
        </w:rPr>
      </w:pPr>
      <w:r w:rsidRPr="002B25C9">
        <w:rPr>
          <w:u w:val="single"/>
          <w:lang w:val="et-EE"/>
        </w:rPr>
        <w:lastRenderedPageBreak/>
        <w:t>Nõuded ehitusprojekti esitamisele:</w:t>
      </w:r>
    </w:p>
    <w:p w14:paraId="291FDE06" w14:textId="13503A8B" w:rsidR="00485458" w:rsidRPr="002B25C9" w:rsidRDefault="00485458" w:rsidP="00485458">
      <w:pPr>
        <w:pStyle w:val="NoSpacing"/>
        <w:numPr>
          <w:ilvl w:val="0"/>
          <w:numId w:val="2"/>
        </w:numPr>
        <w:ind w:left="284" w:hanging="284"/>
        <w:jc w:val="both"/>
        <w:rPr>
          <w:lang w:val="et-EE"/>
        </w:rPr>
      </w:pPr>
      <w:r w:rsidRPr="002B25C9">
        <w:rPr>
          <w:lang w:val="et-EE"/>
        </w:rPr>
        <w:t>Ehitus</w:t>
      </w:r>
      <w:r w:rsidR="00463568">
        <w:rPr>
          <w:lang w:val="et-EE"/>
        </w:rPr>
        <w:t>õiguse</w:t>
      </w:r>
      <w:r w:rsidRPr="002B25C9">
        <w:rPr>
          <w:lang w:val="et-EE"/>
        </w:rPr>
        <w:t xml:space="preserve"> saamiseks esitada ehitusteatis</w:t>
      </w:r>
      <w:r w:rsidR="00230404">
        <w:rPr>
          <w:lang w:val="et-EE"/>
        </w:rPr>
        <w:t>/ehitusluba</w:t>
      </w:r>
      <w:r w:rsidRPr="002B25C9">
        <w:rPr>
          <w:lang w:val="et-EE"/>
        </w:rPr>
        <w:t xml:space="preserve"> elektrooniliselt ehitisregistri kaudu. Teavet ehitisregistri kasutamise kohta leiab ehitisregistri kodulehelt </w:t>
      </w:r>
      <w:hyperlink r:id="rId8" w:history="1">
        <w:r w:rsidRPr="002B25C9">
          <w:rPr>
            <w:rStyle w:val="Hyperlink"/>
            <w:lang w:val="et-EE"/>
          </w:rPr>
          <w:t>www.ehr.ee</w:t>
        </w:r>
      </w:hyperlink>
      <w:r w:rsidRPr="002B25C9">
        <w:rPr>
          <w:lang w:val="et-EE"/>
        </w:rPr>
        <w:t>. Samast on leitavad ka klienditoe kontaktid. Kuna ehitusseadustikust tulenevalt võib erandjuhul, kui ehitisregistri kaudu esitamine ei ole võimalik, dokumendid esitada ametile ka muul viisil, palume erandjuhtude puhul esitada kogu dokumentatsioon paberkandjal ning lisada põhjendus, miks ehitisregistrile esitamine konkreetsel juhul ei ole võimalik.</w:t>
      </w:r>
    </w:p>
    <w:p w14:paraId="46954A72" w14:textId="537CCB71" w:rsidR="00485458" w:rsidRPr="002B25C9" w:rsidRDefault="00485458" w:rsidP="00485458">
      <w:pPr>
        <w:numPr>
          <w:ilvl w:val="0"/>
          <w:numId w:val="2"/>
        </w:numPr>
        <w:ind w:left="284" w:hanging="284"/>
        <w:rPr>
          <w:rFonts w:cs="Times New Roman"/>
          <w:szCs w:val="24"/>
        </w:rPr>
      </w:pPr>
      <w:r w:rsidRPr="002B25C9">
        <w:rPr>
          <w:rFonts w:cs="Times New Roman"/>
          <w:szCs w:val="24"/>
        </w:rPr>
        <w:t xml:space="preserve">Ehitusseadustikust tulenevalt on ehitusteatise menetluste puhul </w:t>
      </w:r>
      <w:r w:rsidR="00463568">
        <w:rPr>
          <w:rFonts w:cs="Times New Roman"/>
          <w:szCs w:val="24"/>
        </w:rPr>
        <w:t>pädeva asutuse</w:t>
      </w:r>
      <w:r w:rsidRPr="002B25C9">
        <w:rPr>
          <w:rFonts w:cs="Times New Roman"/>
          <w:szCs w:val="24"/>
        </w:rPr>
        <w:t xml:space="preserve"> ülesanne edastada haldusakti eelnõu kooskõlastamiseks asutusele, kelle seadusest tulenev pädevus on seotud taotluse esemega või arvamuse avaldamiseks asutusele või isikule, kelle õigusi või huve võib taotletav ehitis või ehitamine puudutada. Sujuvama menetluse huvides tuleb teatud juhtudel (nt. ehitusprojekti koostamisel) teha vajalike asutustega koostööd. Juba olemasolevate</w:t>
      </w:r>
      <w:r w:rsidR="00463568">
        <w:rPr>
          <w:rFonts w:cs="Times New Roman"/>
          <w:szCs w:val="24"/>
        </w:rPr>
        <w:t xml:space="preserve"> paberkandjal</w:t>
      </w:r>
      <w:r w:rsidRPr="002B25C9">
        <w:rPr>
          <w:rFonts w:cs="Times New Roman"/>
          <w:szCs w:val="24"/>
        </w:rPr>
        <w:t xml:space="preserve"> originaalkooskõlastuste puhul palume originaalkooskõlastused edastada Harku Vallavalitsusele pärast vastava taotluse (projekteerimistingimuste taotlus, ehitusteatis, ehitusloa taotlus) ehitisregistrisse esitamist.</w:t>
      </w:r>
    </w:p>
    <w:p w14:paraId="6855CF14" w14:textId="77777777" w:rsidR="00485458" w:rsidRPr="002B25C9" w:rsidRDefault="00485458" w:rsidP="00485458">
      <w:pPr>
        <w:numPr>
          <w:ilvl w:val="0"/>
          <w:numId w:val="2"/>
        </w:numPr>
        <w:ind w:left="284" w:hanging="284"/>
        <w:rPr>
          <w:rFonts w:cs="Times New Roman"/>
          <w:szCs w:val="24"/>
        </w:rPr>
      </w:pPr>
      <w:r w:rsidRPr="002B25C9">
        <w:rPr>
          <w:rFonts w:cs="Times New Roman"/>
          <w:szCs w:val="24"/>
        </w:rPr>
        <w:t>Nõutavad kooskõlastused/arvamused:</w:t>
      </w:r>
    </w:p>
    <w:p w14:paraId="0212ECE7" w14:textId="77777777" w:rsidR="00485458" w:rsidRDefault="00485458" w:rsidP="00485458">
      <w:pPr>
        <w:pStyle w:val="NoSpacing"/>
        <w:numPr>
          <w:ilvl w:val="0"/>
          <w:numId w:val="3"/>
        </w:numPr>
        <w:jc w:val="both"/>
        <w:rPr>
          <w:lang w:val="et-EE"/>
        </w:rPr>
      </w:pPr>
      <w:r w:rsidRPr="002B25C9">
        <w:rPr>
          <w:lang w:val="et-EE"/>
        </w:rPr>
        <w:t>Harku Vallavalitsus;</w:t>
      </w:r>
    </w:p>
    <w:p w14:paraId="2B4CD9FE" w14:textId="218810CD" w:rsidR="00F312A9" w:rsidRDefault="00F312A9" w:rsidP="00485458">
      <w:pPr>
        <w:pStyle w:val="NoSpacing"/>
        <w:numPr>
          <w:ilvl w:val="0"/>
          <w:numId w:val="3"/>
        </w:numPr>
        <w:jc w:val="both"/>
        <w:rPr>
          <w:lang w:val="et-EE"/>
        </w:rPr>
      </w:pPr>
      <w:r>
        <w:rPr>
          <w:lang w:val="et-EE"/>
        </w:rPr>
        <w:t>OÜ Strantum;</w:t>
      </w:r>
    </w:p>
    <w:p w14:paraId="29B3FE41" w14:textId="62CB0AD5" w:rsidR="00194C81" w:rsidRDefault="00194C81" w:rsidP="00F0100B">
      <w:pPr>
        <w:pStyle w:val="NoSpacing"/>
        <w:numPr>
          <w:ilvl w:val="0"/>
          <w:numId w:val="3"/>
        </w:numPr>
        <w:jc w:val="both"/>
        <w:rPr>
          <w:lang w:val="et-EE"/>
        </w:rPr>
      </w:pPr>
      <w:r>
        <w:rPr>
          <w:lang w:val="et-EE"/>
        </w:rPr>
        <w:t>OÜ E</w:t>
      </w:r>
      <w:r w:rsidR="00F0100B">
        <w:rPr>
          <w:lang w:val="et-EE"/>
        </w:rPr>
        <w:t>nefit</w:t>
      </w:r>
      <w:r w:rsidRPr="00F0100B">
        <w:rPr>
          <w:lang w:val="et-EE"/>
        </w:rPr>
        <w:t>;</w:t>
      </w:r>
    </w:p>
    <w:p w14:paraId="0ECDD0B9" w14:textId="357CCF3F" w:rsidR="00F0100B" w:rsidRPr="00F0100B" w:rsidRDefault="00F0100B" w:rsidP="00F0100B">
      <w:pPr>
        <w:pStyle w:val="NoSpacing"/>
        <w:numPr>
          <w:ilvl w:val="0"/>
          <w:numId w:val="3"/>
        </w:numPr>
        <w:jc w:val="both"/>
        <w:rPr>
          <w:lang w:val="et-EE"/>
        </w:rPr>
      </w:pPr>
      <w:r>
        <w:rPr>
          <w:lang w:val="et-EE"/>
        </w:rPr>
        <w:t>Elektrilevi OÜ;</w:t>
      </w:r>
    </w:p>
    <w:p w14:paraId="16A912A7" w14:textId="4CF893C9" w:rsidR="00F0100B" w:rsidRPr="002B25C9" w:rsidRDefault="00F0100B" w:rsidP="00485458">
      <w:pPr>
        <w:pStyle w:val="NoSpacing"/>
        <w:numPr>
          <w:ilvl w:val="0"/>
          <w:numId w:val="3"/>
        </w:numPr>
        <w:jc w:val="both"/>
        <w:rPr>
          <w:lang w:val="et-EE"/>
        </w:rPr>
      </w:pPr>
      <w:r>
        <w:rPr>
          <w:lang w:val="et-EE"/>
        </w:rPr>
        <w:t>Transpordiamet;</w:t>
      </w:r>
    </w:p>
    <w:p w14:paraId="6DD5F062" w14:textId="77777777" w:rsidR="0011368C" w:rsidRPr="002B25C9" w:rsidRDefault="0011368C" w:rsidP="0011368C">
      <w:pPr>
        <w:pStyle w:val="NoSpacing"/>
        <w:numPr>
          <w:ilvl w:val="0"/>
          <w:numId w:val="3"/>
        </w:numPr>
        <w:jc w:val="both"/>
        <w:rPr>
          <w:lang w:val="et-EE"/>
        </w:rPr>
      </w:pPr>
      <w:r w:rsidRPr="002B25C9">
        <w:rPr>
          <w:lang w:val="et-EE"/>
        </w:rPr>
        <w:t>tehnilised tingimused väljastanud ja teise</w:t>
      </w:r>
      <w:r>
        <w:rPr>
          <w:lang w:val="et-EE"/>
        </w:rPr>
        <w:t>d</w:t>
      </w:r>
      <w:r w:rsidRPr="002B25C9">
        <w:rPr>
          <w:lang w:val="et-EE"/>
        </w:rPr>
        <w:t xml:space="preserve"> tehnovõrkude valdaja</w:t>
      </w:r>
      <w:r>
        <w:rPr>
          <w:lang w:val="et-EE"/>
        </w:rPr>
        <w:t>d</w:t>
      </w:r>
      <w:r w:rsidRPr="002B25C9">
        <w:rPr>
          <w:lang w:val="et-EE"/>
        </w:rPr>
        <w:t>;</w:t>
      </w:r>
    </w:p>
    <w:p w14:paraId="4373C4C1" w14:textId="51BD71B0" w:rsidR="0011368C" w:rsidRPr="002B25C9" w:rsidRDefault="0011368C" w:rsidP="0011368C">
      <w:pPr>
        <w:pStyle w:val="NoSpacing"/>
        <w:numPr>
          <w:ilvl w:val="0"/>
          <w:numId w:val="3"/>
        </w:numPr>
        <w:jc w:val="both"/>
        <w:rPr>
          <w:lang w:val="et-EE"/>
        </w:rPr>
      </w:pPr>
      <w:r w:rsidRPr="002B25C9">
        <w:rPr>
          <w:lang w:val="et-EE"/>
        </w:rPr>
        <w:t>maaomanik</w:t>
      </w:r>
      <w:r>
        <w:rPr>
          <w:lang w:val="et-EE"/>
        </w:rPr>
        <w:t>ud</w:t>
      </w:r>
      <w:r w:rsidRPr="002B25C9">
        <w:rPr>
          <w:lang w:val="et-EE"/>
        </w:rPr>
        <w:t xml:space="preserve">, kelle maad </w:t>
      </w:r>
      <w:r w:rsidR="00CA6F71">
        <w:rPr>
          <w:lang w:val="et-EE"/>
        </w:rPr>
        <w:t>rajatis</w:t>
      </w:r>
      <w:r w:rsidRPr="002B25C9">
        <w:rPr>
          <w:lang w:val="et-EE"/>
        </w:rPr>
        <w:t xml:space="preserve"> läbib, tekitab kasutamise kitsendusi (kaitsetsoon) või mille kasutamine on vajalik ehitustööde või ekspluateerimise käigus</w:t>
      </w:r>
      <w:r>
        <w:rPr>
          <w:lang w:val="et-EE"/>
        </w:rPr>
        <w:t>.</w:t>
      </w:r>
    </w:p>
    <w:p w14:paraId="4B500258" w14:textId="693430D9" w:rsidR="0011368C" w:rsidRPr="002B25C9" w:rsidRDefault="0011368C" w:rsidP="0011368C">
      <w:pPr>
        <w:pStyle w:val="NoSpacing"/>
        <w:numPr>
          <w:ilvl w:val="0"/>
          <w:numId w:val="2"/>
        </w:numPr>
        <w:ind w:left="284" w:hanging="284"/>
        <w:jc w:val="both"/>
        <w:rPr>
          <w:lang w:val="et-EE"/>
        </w:rPr>
      </w:pPr>
      <w:r>
        <w:rPr>
          <w:lang w:val="et-EE"/>
        </w:rPr>
        <w:t>P</w:t>
      </w:r>
      <w:r w:rsidRPr="002B25C9">
        <w:rPr>
          <w:lang w:val="et-EE"/>
        </w:rPr>
        <w:t xml:space="preserve">rojekteeritava </w:t>
      </w:r>
      <w:r w:rsidR="00CA6F71">
        <w:rPr>
          <w:lang w:val="et-EE"/>
        </w:rPr>
        <w:t>rajatise</w:t>
      </w:r>
      <w:r w:rsidRPr="002B25C9">
        <w:rPr>
          <w:lang w:val="et-EE"/>
        </w:rPr>
        <w:t xml:space="preserve"> omanikul võtta teadmiseks, et juhul kui </w:t>
      </w:r>
      <w:r w:rsidR="00CA6F71">
        <w:rPr>
          <w:lang w:val="et-EE"/>
        </w:rPr>
        <w:t>rajatis</w:t>
      </w:r>
      <w:r w:rsidRPr="002B25C9">
        <w:rPr>
          <w:lang w:val="et-EE"/>
        </w:rPr>
        <w:t xml:space="preserve"> läbib reformimata riigimaad, tuleb rajatava </w:t>
      </w:r>
      <w:r w:rsidR="00194C81">
        <w:rPr>
          <w:lang w:val="et-EE"/>
        </w:rPr>
        <w:t>torustike</w:t>
      </w:r>
      <w:r w:rsidRPr="002B25C9">
        <w:rPr>
          <w:lang w:val="et-EE"/>
        </w:rPr>
        <w:t xml:space="preserve"> omanikul pöörduda enne vallavalitsuse poolt ehitusloa väljastamist riigimaa ajutise valdaja Maa-ameti poole taotlusega isikliku kasutusõiguse seadmiseks </w:t>
      </w:r>
      <w:r w:rsidR="00CA6F71">
        <w:rPr>
          <w:lang w:val="et-EE"/>
        </w:rPr>
        <w:t>rajatise</w:t>
      </w:r>
      <w:r w:rsidRPr="002B25C9">
        <w:rPr>
          <w:lang w:val="et-EE"/>
        </w:rPr>
        <w:t xml:space="preserve"> omaniku kasuks. Kasutusõiguse mitteandmisel kohalik omavalitsus ehitusluba ei väljasta</w:t>
      </w:r>
      <w:r>
        <w:rPr>
          <w:lang w:val="et-EE"/>
        </w:rPr>
        <w:t>.</w:t>
      </w:r>
    </w:p>
    <w:p w14:paraId="5776C8D4" w14:textId="5910AFD2" w:rsidR="0011368C" w:rsidRPr="000316DE" w:rsidRDefault="0011368C" w:rsidP="0011368C">
      <w:pPr>
        <w:pStyle w:val="NoSpacing"/>
        <w:numPr>
          <w:ilvl w:val="0"/>
          <w:numId w:val="2"/>
        </w:numPr>
        <w:ind w:left="284" w:hanging="284"/>
        <w:jc w:val="both"/>
        <w:rPr>
          <w:lang w:val="et-EE"/>
        </w:rPr>
      </w:pPr>
      <w:r w:rsidRPr="000316DE">
        <w:rPr>
          <w:lang w:val="et-EE"/>
        </w:rPr>
        <w:t xml:space="preserve">Kui projekteeritav </w:t>
      </w:r>
      <w:r w:rsidR="00283592">
        <w:rPr>
          <w:lang w:val="et-EE"/>
        </w:rPr>
        <w:t>rajatis</w:t>
      </w:r>
      <w:r w:rsidRPr="000316DE">
        <w:rPr>
          <w:lang w:val="et-EE"/>
        </w:rPr>
        <w:t xml:space="preserve"> läbib valla munitsipaalomandis olevat maad, tuleb rajatava </w:t>
      </w:r>
      <w:r w:rsidR="00194C81">
        <w:rPr>
          <w:lang w:val="et-EE"/>
        </w:rPr>
        <w:t>torustike</w:t>
      </w:r>
      <w:r w:rsidRPr="000316DE">
        <w:rPr>
          <w:lang w:val="et-EE"/>
        </w:rPr>
        <w:t xml:space="preserve"> omanikul esitada koos </w:t>
      </w:r>
      <w:r w:rsidR="00FD150B">
        <w:rPr>
          <w:lang w:val="et-EE"/>
        </w:rPr>
        <w:t>ehitisteatise</w:t>
      </w:r>
      <w:r w:rsidRPr="000316DE">
        <w:rPr>
          <w:lang w:val="et-EE"/>
        </w:rPr>
        <w:t xml:space="preserve"> taotlusega avaldus isikliku kasutusõiguse seadmiseks.</w:t>
      </w:r>
    </w:p>
    <w:p w14:paraId="03034536" w14:textId="36BF2188" w:rsidR="0011368C" w:rsidRDefault="0011368C" w:rsidP="0011368C">
      <w:pPr>
        <w:pStyle w:val="NoSpacing"/>
        <w:numPr>
          <w:ilvl w:val="0"/>
          <w:numId w:val="2"/>
        </w:numPr>
        <w:ind w:left="284" w:hanging="284"/>
        <w:jc w:val="both"/>
        <w:rPr>
          <w:u w:val="single"/>
          <w:lang w:val="et-EE"/>
        </w:rPr>
      </w:pPr>
      <w:r w:rsidRPr="002B25C9">
        <w:rPr>
          <w:u w:val="single"/>
          <w:lang w:val="et-EE"/>
        </w:rPr>
        <w:t>Projekteerimistingimused ei anna õigust ehitamise alustamiseks.</w:t>
      </w:r>
    </w:p>
    <w:p w14:paraId="320CC487" w14:textId="14B9A4AE" w:rsidR="00756178" w:rsidRPr="00756178" w:rsidRDefault="00756178" w:rsidP="0011368C">
      <w:pPr>
        <w:pStyle w:val="NoSpacing"/>
        <w:numPr>
          <w:ilvl w:val="0"/>
          <w:numId w:val="2"/>
        </w:numPr>
        <w:ind w:left="284" w:hanging="284"/>
        <w:jc w:val="both"/>
        <w:rPr>
          <w:u w:val="single"/>
          <w:lang w:val="et-EE"/>
        </w:rPr>
      </w:pPr>
      <w:proofErr w:type="spellStart"/>
      <w:r>
        <w:t>Ehitisregistris</w:t>
      </w:r>
      <w:proofErr w:type="spellEnd"/>
      <w:r>
        <w:t xml:space="preserve"> </w:t>
      </w:r>
      <w:proofErr w:type="spellStart"/>
      <w:r>
        <w:t>kaasati</w:t>
      </w:r>
      <w:proofErr w:type="spellEnd"/>
      <w:r>
        <w:t xml:space="preserve"> </w:t>
      </w:r>
      <w:proofErr w:type="spellStart"/>
      <w:r>
        <w:t>arvamuse</w:t>
      </w:r>
      <w:proofErr w:type="spellEnd"/>
      <w:r>
        <w:t xml:space="preserve"> </w:t>
      </w:r>
      <w:proofErr w:type="spellStart"/>
      <w:r>
        <w:t>avaldamiseks</w:t>
      </w:r>
      <w:proofErr w:type="spellEnd"/>
      <w:r>
        <w:t xml:space="preserve"> </w:t>
      </w:r>
      <w:r w:rsidR="00194C81">
        <w:t>E</w:t>
      </w:r>
      <w:r w:rsidR="00F0100B">
        <w:t>nefit</w:t>
      </w:r>
      <w:r w:rsidR="00194C81">
        <w:t xml:space="preserve"> OÜ, Telia Eesti AS</w:t>
      </w:r>
      <w:r w:rsidR="00F0100B">
        <w:t>, Transpordiamet</w:t>
      </w:r>
      <w:r w:rsidR="00194C81">
        <w:t xml:space="preserve"> </w:t>
      </w:r>
      <w:proofErr w:type="spellStart"/>
      <w:r w:rsidR="00194C81">
        <w:t>ja</w:t>
      </w:r>
      <w:proofErr w:type="spellEnd"/>
      <w:r w:rsidR="00194C81">
        <w:t xml:space="preserve"> OÜ </w:t>
      </w:r>
      <w:proofErr w:type="spellStart"/>
      <w:r w:rsidR="00194C81">
        <w:t>Strantum</w:t>
      </w:r>
      <w:proofErr w:type="spellEnd"/>
      <w:r>
        <w:t xml:space="preserve">, </w:t>
      </w:r>
      <w:proofErr w:type="spellStart"/>
      <w:r>
        <w:t>kelle</w:t>
      </w:r>
      <w:proofErr w:type="spellEnd"/>
      <w:r>
        <w:t xml:space="preserve"> </w:t>
      </w:r>
      <w:proofErr w:type="spellStart"/>
      <w:r>
        <w:t>õigusi</w:t>
      </w:r>
      <w:proofErr w:type="spellEnd"/>
      <w:r>
        <w:t xml:space="preserve"> </w:t>
      </w:r>
      <w:proofErr w:type="spellStart"/>
      <w:r>
        <w:t>või</w:t>
      </w:r>
      <w:proofErr w:type="spellEnd"/>
      <w:r>
        <w:t xml:space="preserve"> </w:t>
      </w:r>
      <w:proofErr w:type="spellStart"/>
      <w:r>
        <w:t>huve</w:t>
      </w:r>
      <w:proofErr w:type="spellEnd"/>
      <w:r>
        <w:t xml:space="preserve"> </w:t>
      </w:r>
      <w:proofErr w:type="spellStart"/>
      <w:r>
        <w:t>võib</w:t>
      </w:r>
      <w:proofErr w:type="spellEnd"/>
      <w:r>
        <w:t xml:space="preserve"> </w:t>
      </w:r>
      <w:proofErr w:type="spellStart"/>
      <w:r>
        <w:t>taotletav</w:t>
      </w:r>
      <w:proofErr w:type="spellEnd"/>
      <w:r>
        <w:t xml:space="preserve"> </w:t>
      </w:r>
      <w:proofErr w:type="spellStart"/>
      <w:r>
        <w:t>ehitis</w:t>
      </w:r>
      <w:proofErr w:type="spellEnd"/>
      <w:r>
        <w:t xml:space="preserve"> </w:t>
      </w:r>
      <w:proofErr w:type="spellStart"/>
      <w:r>
        <w:t>puudutada</w:t>
      </w:r>
      <w:proofErr w:type="spellEnd"/>
      <w:r>
        <w:t xml:space="preserve">. </w:t>
      </w:r>
      <w:r w:rsidR="00415833">
        <w:t xml:space="preserve">Ette </w:t>
      </w:r>
      <w:proofErr w:type="spellStart"/>
      <w:r w:rsidR="00415833">
        <w:t>antud</w:t>
      </w:r>
      <w:proofErr w:type="spellEnd"/>
      <w:r w:rsidR="00415833">
        <w:t xml:space="preserve"> </w:t>
      </w:r>
      <w:proofErr w:type="spellStart"/>
      <w:r w:rsidR="00415833">
        <w:t>tähtajaks</w:t>
      </w:r>
      <w:proofErr w:type="spellEnd"/>
      <w:r w:rsidR="00415833">
        <w:t xml:space="preserve"> </w:t>
      </w:r>
      <w:proofErr w:type="spellStart"/>
      <w:r w:rsidR="00415833">
        <w:t>esitasid</w:t>
      </w:r>
      <w:proofErr w:type="spellEnd"/>
      <w:r w:rsidR="00415833">
        <w:t xml:space="preserve"> </w:t>
      </w:r>
      <w:proofErr w:type="spellStart"/>
      <w:r w:rsidR="00415833">
        <w:t>oma</w:t>
      </w:r>
      <w:proofErr w:type="spellEnd"/>
      <w:r w:rsidR="00415833">
        <w:t xml:space="preserve"> </w:t>
      </w:r>
      <w:proofErr w:type="spellStart"/>
      <w:r w:rsidR="00415833">
        <w:t>arvamuse</w:t>
      </w:r>
      <w:proofErr w:type="spellEnd"/>
      <w:r w:rsidR="00415833">
        <w:t xml:space="preserve"> </w:t>
      </w:r>
      <w:r w:rsidR="00194C81">
        <w:t xml:space="preserve">Elektrilevi OÜ </w:t>
      </w:r>
      <w:proofErr w:type="spellStart"/>
      <w:r w:rsidR="00194C81">
        <w:t>ja</w:t>
      </w:r>
      <w:proofErr w:type="spellEnd"/>
      <w:r w:rsidR="00194C81">
        <w:t xml:space="preserve"> OÜ </w:t>
      </w:r>
      <w:proofErr w:type="spellStart"/>
      <w:r w:rsidR="00194C81">
        <w:t>Strantum</w:t>
      </w:r>
      <w:proofErr w:type="spellEnd"/>
      <w:r w:rsidR="00415833">
        <w:t>.</w:t>
      </w:r>
    </w:p>
    <w:p w14:paraId="63761156" w14:textId="77777777" w:rsidR="00756178" w:rsidRDefault="00756178" w:rsidP="00756178">
      <w:pPr>
        <w:pStyle w:val="NoSpacing"/>
        <w:ind w:left="284"/>
        <w:jc w:val="both"/>
      </w:pPr>
    </w:p>
    <w:p w14:paraId="1C709DE6" w14:textId="5265182C" w:rsidR="00415833" w:rsidRDefault="00194C81" w:rsidP="00756178">
      <w:pPr>
        <w:pStyle w:val="NoSpacing"/>
        <w:ind w:left="284"/>
        <w:jc w:val="both"/>
      </w:pPr>
      <w:r>
        <w:t>E</w:t>
      </w:r>
      <w:r w:rsidR="00F0100B">
        <w:t>nefit</w:t>
      </w:r>
      <w:r>
        <w:t xml:space="preserve"> OÜ</w:t>
      </w:r>
      <w:r w:rsidR="00415833">
        <w:t>:</w:t>
      </w:r>
    </w:p>
    <w:p w14:paraId="6FBCA666" w14:textId="77777777" w:rsidR="00415833" w:rsidRDefault="00415833" w:rsidP="00756178">
      <w:pPr>
        <w:pStyle w:val="NoSpacing"/>
        <w:ind w:left="284"/>
        <w:jc w:val="both"/>
      </w:pPr>
    </w:p>
    <w:p w14:paraId="27942FE3" w14:textId="40E4DFDA" w:rsidR="00194C81" w:rsidRDefault="00F0100B" w:rsidP="00194C81">
      <w:pPr>
        <w:pStyle w:val="NoSpacing"/>
        <w:ind w:left="284"/>
        <w:jc w:val="both"/>
        <w:rPr>
          <w:i/>
          <w:iCs/>
        </w:rPr>
      </w:pPr>
      <w:proofErr w:type="spellStart"/>
      <w:r>
        <w:rPr>
          <w:i/>
          <w:iCs/>
        </w:rPr>
        <w:t>Eelnõuga</w:t>
      </w:r>
      <w:proofErr w:type="spellEnd"/>
      <w:r>
        <w:rPr>
          <w:i/>
          <w:iCs/>
        </w:rPr>
        <w:t xml:space="preserve"> </w:t>
      </w:r>
      <w:proofErr w:type="spellStart"/>
      <w:r>
        <w:rPr>
          <w:i/>
          <w:iCs/>
        </w:rPr>
        <w:t>nõus</w:t>
      </w:r>
      <w:proofErr w:type="spellEnd"/>
    </w:p>
    <w:p w14:paraId="53A5160C" w14:textId="77777777" w:rsidR="00F0100B" w:rsidRDefault="00F0100B" w:rsidP="00194C81">
      <w:pPr>
        <w:pStyle w:val="NoSpacing"/>
        <w:ind w:left="284"/>
        <w:jc w:val="both"/>
        <w:rPr>
          <w:i/>
          <w:iCs/>
        </w:rPr>
      </w:pPr>
    </w:p>
    <w:p w14:paraId="1462A4A4" w14:textId="0376A608" w:rsidR="00F0100B" w:rsidRPr="00F0100B" w:rsidRDefault="00F0100B" w:rsidP="00194C81">
      <w:pPr>
        <w:pStyle w:val="NoSpacing"/>
        <w:ind w:left="284"/>
        <w:jc w:val="both"/>
      </w:pPr>
      <w:r w:rsidRPr="00F0100B">
        <w:t>Elektrilevi OÜ:</w:t>
      </w:r>
    </w:p>
    <w:p w14:paraId="2AF99A27" w14:textId="77777777" w:rsidR="00F0100B" w:rsidRDefault="00F0100B" w:rsidP="00194C81">
      <w:pPr>
        <w:pStyle w:val="NoSpacing"/>
        <w:ind w:left="284"/>
        <w:jc w:val="both"/>
        <w:rPr>
          <w:i/>
          <w:iCs/>
        </w:rPr>
      </w:pPr>
    </w:p>
    <w:p w14:paraId="207FC2F4" w14:textId="7472B4D6" w:rsidR="00F0100B" w:rsidRPr="00194C81" w:rsidRDefault="00F0100B" w:rsidP="00194C81">
      <w:pPr>
        <w:pStyle w:val="NoSpacing"/>
        <w:ind w:left="284"/>
        <w:jc w:val="both"/>
        <w:rPr>
          <w:i/>
          <w:iCs/>
        </w:rPr>
      </w:pPr>
      <w:r w:rsidRPr="00F0100B">
        <w:rPr>
          <w:i/>
          <w:iCs/>
          <w:lang w:val="et-EE"/>
        </w:rPr>
        <w:t xml:space="preserve">Elektrilevi OÜ liinide kaitsevööndis projekteerimiseks taotleda tehnilised tingimused: https://www.elektrilevi.ee/tehnilised-tingimused/tellimine. Kaitsevööndis tegutsemiseks kooskõlastada Elektrilevi OÜ-ga täiendavalt töö- või põhiprojekti joonised. Projekt on võimalik esitada läbi Elektrilevi OÜ kodulehe: </w:t>
      </w:r>
      <w:hyperlink r:id="rId9" w:tgtFrame="_blank" w:history="1">
        <w:r w:rsidRPr="00F0100B">
          <w:rPr>
            <w:rStyle w:val="Hyperlink"/>
            <w:i/>
            <w:iCs/>
            <w:lang w:val="et-EE"/>
          </w:rPr>
          <w:t>Ehitusprojektide kooskõlastamine - Elektrilevi</w:t>
        </w:r>
      </w:hyperlink>
    </w:p>
    <w:p w14:paraId="7C526D43" w14:textId="77777777" w:rsidR="00415833" w:rsidRDefault="00415833" w:rsidP="00756178">
      <w:pPr>
        <w:pStyle w:val="NoSpacing"/>
        <w:ind w:left="284"/>
        <w:jc w:val="both"/>
      </w:pPr>
    </w:p>
    <w:p w14:paraId="48A4237C" w14:textId="47E83DB4" w:rsidR="00F0100B" w:rsidRDefault="00415833" w:rsidP="00F0100B">
      <w:pPr>
        <w:pStyle w:val="NoSpacing"/>
        <w:ind w:left="284"/>
        <w:jc w:val="both"/>
      </w:pPr>
      <w:r>
        <w:lastRenderedPageBreak/>
        <w:t xml:space="preserve">OÜ </w:t>
      </w:r>
      <w:proofErr w:type="spellStart"/>
      <w:r>
        <w:t>Strantum</w:t>
      </w:r>
      <w:proofErr w:type="spellEnd"/>
      <w:r>
        <w:t>:</w:t>
      </w:r>
    </w:p>
    <w:p w14:paraId="51B5B8C8" w14:textId="77777777" w:rsidR="00F0100B" w:rsidRDefault="00F0100B" w:rsidP="00F0100B">
      <w:pPr>
        <w:pStyle w:val="NoSpacing"/>
        <w:ind w:left="284"/>
        <w:jc w:val="both"/>
      </w:pPr>
    </w:p>
    <w:p w14:paraId="58352AA2" w14:textId="77777777" w:rsidR="00F0100B" w:rsidRPr="00F0100B" w:rsidRDefault="00F0100B" w:rsidP="00F0100B">
      <w:pPr>
        <w:pStyle w:val="NoSpacing"/>
        <w:ind w:left="284"/>
        <w:jc w:val="both"/>
        <w:rPr>
          <w:i/>
          <w:iCs/>
          <w:lang w:val="et-EE"/>
        </w:rPr>
      </w:pPr>
      <w:r w:rsidRPr="00F0100B">
        <w:rPr>
          <w:i/>
          <w:iCs/>
          <w:lang w:val="et-EE"/>
        </w:rPr>
        <w:t>1) Projekteerimistingimuste taotluses kajastatud asukohas paikneb ühisveevärk ja -kanalisatsioon (ÜVK) ja ÜVK liitumispunktid (ÜVK LP), mille kaitsevööndisse mitte kavandada teiste kommunikatsioonide paralleelkulgemisi.</w:t>
      </w:r>
    </w:p>
    <w:p w14:paraId="0AB17547" w14:textId="77777777" w:rsidR="00F0100B" w:rsidRPr="00F0100B" w:rsidRDefault="00F0100B" w:rsidP="00F0100B">
      <w:pPr>
        <w:pStyle w:val="NoSpacing"/>
        <w:ind w:left="284"/>
        <w:jc w:val="both"/>
        <w:rPr>
          <w:i/>
          <w:iCs/>
          <w:lang w:val="et-EE"/>
        </w:rPr>
      </w:pPr>
      <w:r w:rsidRPr="00F0100B">
        <w:rPr>
          <w:i/>
          <w:iCs/>
          <w:lang w:val="et-EE"/>
        </w:rPr>
        <w:t>2) Projekteerimisel lähtuda OÜ Strantum ühisveevärgi ja -kanalisatsiooni (ÜVK) ning sademeveekanalisatsiooni (ÜVK) üldistest tehnilistest nõuetest ja juhistest https://strantum.ee/tehnilised-nouded-ja-soovitused . ÜVK-</w:t>
      </w:r>
      <w:proofErr w:type="spellStart"/>
      <w:r w:rsidRPr="00F0100B">
        <w:rPr>
          <w:i/>
          <w:iCs/>
          <w:lang w:val="et-EE"/>
        </w:rPr>
        <w:t>ga</w:t>
      </w:r>
      <w:proofErr w:type="spellEnd"/>
      <w:r w:rsidRPr="00F0100B">
        <w:rPr>
          <w:i/>
          <w:iCs/>
          <w:lang w:val="et-EE"/>
        </w:rPr>
        <w:t xml:space="preserve"> liitumisel või ÜVK ümberpaigutamise soovi korral </w:t>
      </w:r>
      <w:proofErr w:type="spellStart"/>
      <w:r w:rsidRPr="00F0100B">
        <w:rPr>
          <w:i/>
          <w:iCs/>
          <w:lang w:val="et-EE"/>
        </w:rPr>
        <w:t>taodelda</w:t>
      </w:r>
      <w:proofErr w:type="spellEnd"/>
      <w:r w:rsidRPr="00F0100B">
        <w:rPr>
          <w:i/>
          <w:iCs/>
          <w:lang w:val="et-EE"/>
        </w:rPr>
        <w:t xml:space="preserve"> OÜ-lt Strantum Tehnilised Tingimused ÜVK liitumiseks/ümberehituseks.</w:t>
      </w:r>
    </w:p>
    <w:p w14:paraId="54ECD1E6" w14:textId="77777777" w:rsidR="00F0100B" w:rsidRPr="00F0100B" w:rsidRDefault="00F0100B" w:rsidP="00F0100B">
      <w:pPr>
        <w:pStyle w:val="NoSpacing"/>
        <w:ind w:left="284"/>
        <w:jc w:val="both"/>
        <w:rPr>
          <w:i/>
          <w:iCs/>
          <w:lang w:val="et-EE"/>
        </w:rPr>
      </w:pPr>
      <w:r w:rsidRPr="00F0100B">
        <w:rPr>
          <w:i/>
          <w:iCs/>
          <w:lang w:val="et-EE"/>
        </w:rPr>
        <w:t>3) Projektlahendus, vähemalt põhiprojekti detailsuses, kooskõlastada OÜ-ga Strantum (toomas.tutt@strantum.ee või strantum@strantum.ee) või ehitusteatise/ehitusloa menetluses. Saadetav materjal peab sisaldama vähemalt terviklikku asendiplaani koos olemasolevate ning planeeritud tehnovõrkudega (dwg ja pdf), pikiprofiili/ristumiste lahendusi ja täielikku seletuskirja.</w:t>
      </w:r>
    </w:p>
    <w:p w14:paraId="71397044" w14:textId="77777777" w:rsidR="00F0100B" w:rsidRDefault="00F0100B" w:rsidP="00F0100B">
      <w:pPr>
        <w:pStyle w:val="NoSpacing"/>
        <w:jc w:val="both"/>
      </w:pPr>
    </w:p>
    <w:p w14:paraId="3D7A2496" w14:textId="77777777" w:rsidR="00F0100B" w:rsidRDefault="00F0100B" w:rsidP="00F0100B">
      <w:pPr>
        <w:pStyle w:val="NoSpacing"/>
        <w:ind w:left="284"/>
        <w:jc w:val="both"/>
      </w:pPr>
    </w:p>
    <w:p w14:paraId="7008DD28" w14:textId="3B09AFD9" w:rsidR="00F0100B" w:rsidRPr="00F0100B" w:rsidRDefault="00F0100B" w:rsidP="00F0100B">
      <w:pPr>
        <w:pStyle w:val="NoSpacing"/>
        <w:ind w:left="284"/>
        <w:jc w:val="both"/>
      </w:pPr>
      <w:r>
        <w:t>Transpordiamet:</w:t>
      </w:r>
    </w:p>
    <w:p w14:paraId="2AC5F200" w14:textId="6ABFAE41" w:rsidR="00F0100B" w:rsidRDefault="00F0100B" w:rsidP="00F0100B">
      <w:pPr>
        <w:pStyle w:val="NoSpacing"/>
        <w:ind w:left="284"/>
        <w:jc w:val="both"/>
        <w:rPr>
          <w:i/>
          <w:iCs/>
          <w:lang w:val="et-EE"/>
        </w:rPr>
      </w:pPr>
    </w:p>
    <w:p w14:paraId="01F88108" w14:textId="7BDCF847" w:rsidR="00F0100B" w:rsidRDefault="00F0100B" w:rsidP="00F0100B">
      <w:pPr>
        <w:pStyle w:val="NoSpacing"/>
        <w:ind w:left="284"/>
        <w:jc w:val="both"/>
        <w:rPr>
          <w:i/>
          <w:iCs/>
          <w:lang w:val="et-EE"/>
        </w:rPr>
      </w:pPr>
      <w:r w:rsidRPr="00F0100B">
        <w:rPr>
          <w:i/>
          <w:iCs/>
          <w:lang w:val="et-EE"/>
        </w:rPr>
        <w:t>Juhime tähelepanu, et EhS § 70 lg 2 ja § 72 lg 1 loetletud tegevused on riigitee kaitsevööndis ilma teeomaniku nõusolekuta keelatud ning EhS § 99 lg 3 alusel on riigiteede piirides nõuete väljastamine ja tehnovõrgu projekti kooskõlastamine Transpordiameti pädevuses, mistõttu tuleb sarnastel juhtudel kaasamise või arvamuse küsimise asemel esitada projekteerimistingimuste eelnõu Transpordiametile kooskõlastamiseks EhS § 31 lg 4 p 1 alusel.</w:t>
      </w:r>
    </w:p>
    <w:p w14:paraId="1A1AD8A4" w14:textId="77777777" w:rsidR="00F87D37" w:rsidRDefault="00F87D37" w:rsidP="00F0100B">
      <w:pPr>
        <w:pStyle w:val="NoSpacing"/>
        <w:ind w:left="284"/>
        <w:jc w:val="both"/>
        <w:rPr>
          <w:i/>
          <w:iCs/>
          <w:lang w:val="et-EE"/>
        </w:rPr>
      </w:pPr>
    </w:p>
    <w:p w14:paraId="792AE832" w14:textId="78842312" w:rsidR="00F87D37" w:rsidRPr="00F87D37" w:rsidRDefault="00F87D37" w:rsidP="00F0100B">
      <w:pPr>
        <w:pStyle w:val="NoSpacing"/>
        <w:ind w:left="284"/>
        <w:jc w:val="both"/>
        <w:rPr>
          <w:lang w:val="et-EE"/>
        </w:rPr>
      </w:pPr>
      <w:r w:rsidRPr="00F87D37">
        <w:rPr>
          <w:lang w:val="et-EE"/>
        </w:rPr>
        <w:t>Kaasatud kinnistute omanikud</w:t>
      </w:r>
    </w:p>
    <w:p w14:paraId="76416C57" w14:textId="77777777" w:rsidR="00F87D37" w:rsidRDefault="00F87D37" w:rsidP="00F0100B">
      <w:pPr>
        <w:pStyle w:val="NoSpacing"/>
        <w:ind w:left="284"/>
        <w:jc w:val="both"/>
        <w:rPr>
          <w:i/>
          <w:iCs/>
          <w:lang w:val="et-EE"/>
        </w:rPr>
      </w:pPr>
    </w:p>
    <w:p w14:paraId="08A403E2" w14:textId="6AF30280" w:rsidR="00F87D37" w:rsidRDefault="00F87D37" w:rsidP="00F0100B">
      <w:pPr>
        <w:pStyle w:val="NoSpacing"/>
        <w:ind w:left="284"/>
        <w:jc w:val="both"/>
        <w:rPr>
          <w:lang w:val="et-EE"/>
        </w:rPr>
      </w:pPr>
      <w:r>
        <w:rPr>
          <w:lang w:val="et-EE"/>
        </w:rPr>
        <w:t>Katrin Oblikas-</w:t>
      </w:r>
      <w:proofErr w:type="spellStart"/>
      <w:r>
        <w:rPr>
          <w:lang w:val="et-EE"/>
        </w:rPr>
        <w:t>Peretti</w:t>
      </w:r>
      <w:proofErr w:type="spellEnd"/>
    </w:p>
    <w:p w14:paraId="3BA7F871" w14:textId="77777777" w:rsidR="00F87D37" w:rsidRDefault="00F87D37" w:rsidP="00F0100B">
      <w:pPr>
        <w:pStyle w:val="NoSpacing"/>
        <w:ind w:left="284"/>
        <w:jc w:val="both"/>
        <w:rPr>
          <w:lang w:val="et-EE"/>
        </w:rPr>
      </w:pPr>
    </w:p>
    <w:p w14:paraId="3F153A3F" w14:textId="1194F9C4" w:rsidR="00F87D37" w:rsidRPr="00F87D37" w:rsidRDefault="00F87D37" w:rsidP="00F0100B">
      <w:pPr>
        <w:pStyle w:val="NoSpacing"/>
        <w:ind w:left="284"/>
        <w:jc w:val="both"/>
        <w:rPr>
          <w:i/>
          <w:iCs/>
          <w:lang w:val="et-EE"/>
        </w:rPr>
      </w:pPr>
      <w:r w:rsidRPr="00F87D37">
        <w:rPr>
          <w:i/>
          <w:iCs/>
          <w:lang w:val="et-EE"/>
        </w:rPr>
        <w:t>V</w:t>
      </w:r>
      <w:r w:rsidRPr="00F87D37">
        <w:rPr>
          <w:i/>
          <w:iCs/>
          <w:lang w:val="et-EE"/>
        </w:rPr>
        <w:t>ankri tee 1-1 on valguskaablivõrk juba olemas. Nõus tingimusel, et kavandatu ei nõua Vankri tee 1-1 kinnistusiseseid kaevetöid.</w:t>
      </w:r>
    </w:p>
    <w:p w14:paraId="16F6CC90" w14:textId="77777777" w:rsidR="00F87D37" w:rsidRDefault="00F87D37" w:rsidP="00F0100B">
      <w:pPr>
        <w:pStyle w:val="NoSpacing"/>
        <w:ind w:left="284"/>
        <w:jc w:val="both"/>
        <w:rPr>
          <w:lang w:val="et-EE"/>
        </w:rPr>
      </w:pPr>
    </w:p>
    <w:p w14:paraId="7CC4B6FA" w14:textId="2E8576B9" w:rsidR="00F87D37" w:rsidRDefault="00F87D37" w:rsidP="00F0100B">
      <w:pPr>
        <w:pStyle w:val="NoSpacing"/>
        <w:ind w:left="284"/>
        <w:jc w:val="both"/>
        <w:rPr>
          <w:lang w:val="et-EE"/>
        </w:rPr>
      </w:pPr>
      <w:r>
        <w:rPr>
          <w:lang w:val="et-EE"/>
        </w:rPr>
        <w:t>Ülle Meier</w:t>
      </w:r>
    </w:p>
    <w:p w14:paraId="4846F720" w14:textId="77777777" w:rsidR="00F87D37" w:rsidRDefault="00F87D37" w:rsidP="00F0100B">
      <w:pPr>
        <w:pStyle w:val="NoSpacing"/>
        <w:ind w:left="284"/>
        <w:jc w:val="both"/>
        <w:rPr>
          <w:lang w:val="et-EE"/>
        </w:rPr>
      </w:pPr>
    </w:p>
    <w:p w14:paraId="18E66D7C" w14:textId="1D162F5D" w:rsidR="00F87D37" w:rsidRPr="00F87D37" w:rsidRDefault="00F87D37" w:rsidP="00F87D37">
      <w:pPr>
        <w:pStyle w:val="NoSpacing"/>
        <w:ind w:left="284"/>
        <w:jc w:val="both"/>
        <w:rPr>
          <w:i/>
          <w:iCs/>
          <w:lang w:val="et-EE"/>
        </w:rPr>
      </w:pPr>
      <w:r w:rsidRPr="00F87D37">
        <w:rPr>
          <w:i/>
          <w:iCs/>
          <w:lang w:val="et-EE"/>
        </w:rPr>
        <w:t>Ei nõustu kavandatuga, sest olemasoleva kaabli paigaldasime oma rahadega, lisaks ei ole ma nõus, et minu kinnistul järjekordselt kaevetöid hakatakse tegema.</w:t>
      </w:r>
    </w:p>
    <w:p w14:paraId="449E98DF" w14:textId="77777777" w:rsidR="00F87D37" w:rsidRDefault="00F87D37" w:rsidP="00F0100B">
      <w:pPr>
        <w:pStyle w:val="NoSpacing"/>
        <w:ind w:left="284"/>
        <w:jc w:val="both"/>
        <w:rPr>
          <w:lang w:val="et-EE"/>
        </w:rPr>
      </w:pPr>
    </w:p>
    <w:p w14:paraId="35B5212E" w14:textId="06A711E6" w:rsidR="00F87D37" w:rsidRDefault="00F87D37" w:rsidP="00F0100B">
      <w:pPr>
        <w:pStyle w:val="NoSpacing"/>
        <w:ind w:left="284"/>
        <w:jc w:val="both"/>
        <w:rPr>
          <w:lang w:val="et-EE"/>
        </w:rPr>
      </w:pPr>
      <w:r>
        <w:rPr>
          <w:lang w:val="et-EE"/>
        </w:rPr>
        <w:t>Janar Nikolajev</w:t>
      </w:r>
    </w:p>
    <w:p w14:paraId="34B444BB" w14:textId="77777777" w:rsidR="00F87D37" w:rsidRDefault="00F87D37" w:rsidP="00F0100B">
      <w:pPr>
        <w:pStyle w:val="NoSpacing"/>
        <w:ind w:left="284"/>
        <w:jc w:val="both"/>
        <w:rPr>
          <w:lang w:val="et-EE"/>
        </w:rPr>
      </w:pPr>
    </w:p>
    <w:p w14:paraId="3C53F631" w14:textId="7ED04E1F" w:rsidR="00F87D37" w:rsidRPr="00F87D37" w:rsidRDefault="00F87D37" w:rsidP="00F0100B">
      <w:pPr>
        <w:pStyle w:val="NoSpacing"/>
        <w:ind w:left="284"/>
        <w:jc w:val="both"/>
        <w:rPr>
          <w:i/>
          <w:iCs/>
          <w:lang w:val="et-EE"/>
        </w:rPr>
      </w:pPr>
      <w:r w:rsidRPr="00F87D37">
        <w:rPr>
          <w:i/>
          <w:iCs/>
          <w:lang w:val="et-EE"/>
        </w:rPr>
        <w:t>Mina ei ole nõus tasuta jagama seda kaablit kuna Vankri tee elanikuna oleme maksnud päris suure summa koos naabritega ja nägime kõvasti vaeva, et see kaabel sinna sai.</w:t>
      </w:r>
    </w:p>
    <w:sectPr w:rsidR="00F87D37" w:rsidRPr="00F87D3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D0F13" w14:textId="77777777" w:rsidR="0091344B" w:rsidRDefault="0091344B" w:rsidP="00485458">
      <w:r>
        <w:separator/>
      </w:r>
    </w:p>
  </w:endnote>
  <w:endnote w:type="continuationSeparator" w:id="0">
    <w:p w14:paraId="6B86BBA3" w14:textId="77777777" w:rsidR="0091344B" w:rsidRDefault="0091344B" w:rsidP="0048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EE Times New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BCB8B" w14:textId="77777777" w:rsidR="0091344B" w:rsidRDefault="0091344B" w:rsidP="00485458">
      <w:r>
        <w:separator/>
      </w:r>
    </w:p>
  </w:footnote>
  <w:footnote w:type="continuationSeparator" w:id="0">
    <w:p w14:paraId="22D3B79E" w14:textId="77777777" w:rsidR="0091344B" w:rsidRDefault="0091344B" w:rsidP="00485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9C884" w14:textId="6A6D3678" w:rsidR="00485458" w:rsidRDefault="00485458" w:rsidP="00485458">
    <w:pPr>
      <w:pStyle w:val="Header"/>
      <w:jc w:val="right"/>
    </w:pPr>
    <w:r>
      <w:t>LISA</w:t>
    </w:r>
    <w:r w:rsidR="00415744">
      <w:t xml:space="preserve"> 1</w:t>
    </w:r>
  </w:p>
  <w:p w14:paraId="25FE5F26" w14:textId="77777777" w:rsidR="00485458" w:rsidRDefault="00485458" w:rsidP="00485458">
    <w:pPr>
      <w:pStyle w:val="Header"/>
      <w:jc w:val="right"/>
    </w:pPr>
    <w:r>
      <w:t>Harku Vallavalitsuse</w:t>
    </w:r>
  </w:p>
  <w:p w14:paraId="2A94FD90" w14:textId="513922C3" w:rsidR="00485458" w:rsidRDefault="0067398A" w:rsidP="00485458">
    <w:pPr>
      <w:pStyle w:val="Header"/>
      <w:jc w:val="right"/>
    </w:pPr>
    <w:r>
      <w:t>……</w:t>
    </w:r>
    <w:r w:rsidR="00485458">
      <w:t>20</w:t>
    </w:r>
    <w:r w:rsidR="00BF6CC8">
      <w:t>2</w:t>
    </w:r>
    <w:r w:rsidR="00F0100B">
      <w:t>6</w:t>
    </w:r>
    <w:r w:rsidR="00485458">
      <w:t xml:space="preserve"> korralduse nr </w:t>
    </w:r>
    <w:r w:rsidR="00485458" w:rsidRPr="001E1EF4">
      <w:rPr>
        <w:highlight w:val="yellow"/>
      </w:rPr>
      <w:t>xxx</w:t>
    </w:r>
  </w:p>
  <w:p w14:paraId="30D03F1A" w14:textId="77777777" w:rsidR="00485458" w:rsidRDefault="00485458" w:rsidP="00485458">
    <w:pPr>
      <w:pStyle w:val="Header"/>
      <w:jc w:val="right"/>
    </w:pPr>
    <w:r>
      <w:t>juurde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53143"/>
    <w:multiLevelType w:val="hybridMultilevel"/>
    <w:tmpl w:val="0BBEB9F8"/>
    <w:lvl w:ilvl="0" w:tplc="04250011">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236813AD"/>
    <w:multiLevelType w:val="hybridMultilevel"/>
    <w:tmpl w:val="E806BE0C"/>
    <w:lvl w:ilvl="0" w:tplc="7F0A395A">
      <w:start w:val="1"/>
      <w:numFmt w:val="decimal"/>
      <w:lvlText w:val="%1."/>
      <w:lvlJc w:val="left"/>
      <w:pPr>
        <w:ind w:left="360" w:hanging="360"/>
      </w:pPr>
      <w:rPr>
        <w:rFonts w:ascii="Times New Roman" w:eastAsia="Times New Roman" w:hAnsi="Times New Roman" w:cs="Times New Roman"/>
      </w:rPr>
    </w:lvl>
    <w:lvl w:ilvl="1" w:tplc="04250019">
      <w:start w:val="1"/>
      <w:numFmt w:val="lowerLetter"/>
      <w:lvlText w:val="%2."/>
      <w:lvlJc w:val="left"/>
      <w:pPr>
        <w:ind w:left="1080" w:hanging="360"/>
      </w:pPr>
      <w:rPr>
        <w:rFonts w:cs="Times New Roman"/>
      </w:rPr>
    </w:lvl>
    <w:lvl w:ilvl="2" w:tplc="0425001B">
      <w:start w:val="1"/>
      <w:numFmt w:val="lowerRoman"/>
      <w:lvlText w:val="%3."/>
      <w:lvlJc w:val="right"/>
      <w:pPr>
        <w:ind w:left="1800" w:hanging="180"/>
      </w:pPr>
      <w:rPr>
        <w:rFonts w:cs="Times New Roman"/>
      </w:rPr>
    </w:lvl>
    <w:lvl w:ilvl="3" w:tplc="0425000F">
      <w:start w:val="1"/>
      <w:numFmt w:val="decimal"/>
      <w:lvlText w:val="%4."/>
      <w:lvlJc w:val="left"/>
      <w:pPr>
        <w:ind w:left="2520" w:hanging="360"/>
      </w:pPr>
      <w:rPr>
        <w:rFonts w:cs="Times New Roman"/>
      </w:rPr>
    </w:lvl>
    <w:lvl w:ilvl="4" w:tplc="04250019">
      <w:start w:val="1"/>
      <w:numFmt w:val="lowerLetter"/>
      <w:lvlText w:val="%5."/>
      <w:lvlJc w:val="left"/>
      <w:pPr>
        <w:ind w:left="3240" w:hanging="360"/>
      </w:pPr>
      <w:rPr>
        <w:rFonts w:cs="Times New Roman"/>
      </w:rPr>
    </w:lvl>
    <w:lvl w:ilvl="5" w:tplc="0425001B">
      <w:start w:val="1"/>
      <w:numFmt w:val="lowerRoman"/>
      <w:lvlText w:val="%6."/>
      <w:lvlJc w:val="right"/>
      <w:pPr>
        <w:ind w:left="3960" w:hanging="180"/>
      </w:pPr>
      <w:rPr>
        <w:rFonts w:cs="Times New Roman"/>
      </w:rPr>
    </w:lvl>
    <w:lvl w:ilvl="6" w:tplc="0425000F">
      <w:start w:val="1"/>
      <w:numFmt w:val="decimal"/>
      <w:lvlText w:val="%7."/>
      <w:lvlJc w:val="left"/>
      <w:pPr>
        <w:ind w:left="4680" w:hanging="360"/>
      </w:pPr>
      <w:rPr>
        <w:rFonts w:cs="Times New Roman"/>
      </w:rPr>
    </w:lvl>
    <w:lvl w:ilvl="7" w:tplc="04250019">
      <w:start w:val="1"/>
      <w:numFmt w:val="lowerLetter"/>
      <w:lvlText w:val="%8."/>
      <w:lvlJc w:val="left"/>
      <w:pPr>
        <w:ind w:left="5400" w:hanging="360"/>
      </w:pPr>
      <w:rPr>
        <w:rFonts w:cs="Times New Roman"/>
      </w:rPr>
    </w:lvl>
    <w:lvl w:ilvl="8" w:tplc="0425001B">
      <w:start w:val="1"/>
      <w:numFmt w:val="lowerRoman"/>
      <w:lvlText w:val="%9."/>
      <w:lvlJc w:val="right"/>
      <w:pPr>
        <w:ind w:left="6120" w:hanging="180"/>
      </w:pPr>
      <w:rPr>
        <w:rFonts w:cs="Times New Roman"/>
      </w:rPr>
    </w:lvl>
  </w:abstractNum>
  <w:abstractNum w:abstractNumId="2" w15:restartNumberingAfterBreak="0">
    <w:nsid w:val="2CDA523C"/>
    <w:multiLevelType w:val="hybridMultilevel"/>
    <w:tmpl w:val="FED28A4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536F1379"/>
    <w:multiLevelType w:val="multilevel"/>
    <w:tmpl w:val="CF3E31EE"/>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 w15:restartNumberingAfterBreak="0">
    <w:nsid w:val="67E503E0"/>
    <w:multiLevelType w:val="hybridMultilevel"/>
    <w:tmpl w:val="CC5431AE"/>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7E013EEE"/>
    <w:multiLevelType w:val="hybridMultilevel"/>
    <w:tmpl w:val="F6165052"/>
    <w:lvl w:ilvl="0" w:tplc="BBA42864">
      <w:start w:val="1"/>
      <w:numFmt w:val="decimal"/>
      <w:lvlText w:val="%1."/>
      <w:lvlJc w:val="left"/>
      <w:pPr>
        <w:tabs>
          <w:tab w:val="num" w:pos="360"/>
        </w:tabs>
        <w:ind w:left="360" w:hanging="360"/>
      </w:pPr>
      <w:rPr>
        <w:rFonts w:ascii="Times New Roman" w:hAnsi="Times New Roman" w:cs="Times New Roman"/>
        <w:sz w:val="24"/>
        <w:szCs w:val="24"/>
      </w:rPr>
    </w:lvl>
    <w:lvl w:ilvl="1" w:tplc="08090011">
      <w:start w:val="1"/>
      <w:numFmt w:val="decimal"/>
      <w:lvlText w:val="%2)"/>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16cid:durableId="1926918944">
    <w:abstractNumId w:val="5"/>
  </w:num>
  <w:num w:numId="2" w16cid:durableId="2068992412">
    <w:abstractNumId w:val="4"/>
  </w:num>
  <w:num w:numId="3" w16cid:durableId="2037341683">
    <w:abstractNumId w:val="0"/>
  </w:num>
  <w:num w:numId="4" w16cid:durableId="5438367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23806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8487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58"/>
    <w:rsid w:val="00033A92"/>
    <w:rsid w:val="00040A02"/>
    <w:rsid w:val="00051D56"/>
    <w:rsid w:val="000B6D2A"/>
    <w:rsid w:val="00101CE3"/>
    <w:rsid w:val="0011368C"/>
    <w:rsid w:val="00131663"/>
    <w:rsid w:val="0017236F"/>
    <w:rsid w:val="00194C81"/>
    <w:rsid w:val="001C1085"/>
    <w:rsid w:val="001C72E2"/>
    <w:rsid w:val="001E1EF4"/>
    <w:rsid w:val="00230404"/>
    <w:rsid w:val="00235FC7"/>
    <w:rsid w:val="00253052"/>
    <w:rsid w:val="00283592"/>
    <w:rsid w:val="002A35C7"/>
    <w:rsid w:val="002B680F"/>
    <w:rsid w:val="002B7260"/>
    <w:rsid w:val="0031688A"/>
    <w:rsid w:val="003433CD"/>
    <w:rsid w:val="00364BD1"/>
    <w:rsid w:val="003C54F7"/>
    <w:rsid w:val="003D5585"/>
    <w:rsid w:val="00415744"/>
    <w:rsid w:val="00415833"/>
    <w:rsid w:val="00463568"/>
    <w:rsid w:val="00470F20"/>
    <w:rsid w:val="00485458"/>
    <w:rsid w:val="004E5653"/>
    <w:rsid w:val="004F18AB"/>
    <w:rsid w:val="005552F0"/>
    <w:rsid w:val="005A7059"/>
    <w:rsid w:val="00651245"/>
    <w:rsid w:val="006514E0"/>
    <w:rsid w:val="0067398A"/>
    <w:rsid w:val="00686E6C"/>
    <w:rsid w:val="006F06C4"/>
    <w:rsid w:val="00756178"/>
    <w:rsid w:val="007972DF"/>
    <w:rsid w:val="007E26FB"/>
    <w:rsid w:val="008203DF"/>
    <w:rsid w:val="008363B5"/>
    <w:rsid w:val="008D6BAA"/>
    <w:rsid w:val="008E70D6"/>
    <w:rsid w:val="008F5A61"/>
    <w:rsid w:val="0091344B"/>
    <w:rsid w:val="009512DD"/>
    <w:rsid w:val="009623A9"/>
    <w:rsid w:val="00993EA3"/>
    <w:rsid w:val="00A04B99"/>
    <w:rsid w:val="00AA2A55"/>
    <w:rsid w:val="00AA331C"/>
    <w:rsid w:val="00AB2AB5"/>
    <w:rsid w:val="00AC5DC6"/>
    <w:rsid w:val="00B00B3E"/>
    <w:rsid w:val="00B06B2F"/>
    <w:rsid w:val="00B8009F"/>
    <w:rsid w:val="00BA3DF5"/>
    <w:rsid w:val="00BD4E5C"/>
    <w:rsid w:val="00BE4156"/>
    <w:rsid w:val="00BF6CC8"/>
    <w:rsid w:val="00BF6D2E"/>
    <w:rsid w:val="00C12183"/>
    <w:rsid w:val="00C253FB"/>
    <w:rsid w:val="00C34E97"/>
    <w:rsid w:val="00C40DB0"/>
    <w:rsid w:val="00C97665"/>
    <w:rsid w:val="00CA6F71"/>
    <w:rsid w:val="00D20862"/>
    <w:rsid w:val="00D34D14"/>
    <w:rsid w:val="00D40CA0"/>
    <w:rsid w:val="00D50F83"/>
    <w:rsid w:val="00D659DC"/>
    <w:rsid w:val="00DB2F99"/>
    <w:rsid w:val="00EB2E19"/>
    <w:rsid w:val="00EC5735"/>
    <w:rsid w:val="00EE6B7E"/>
    <w:rsid w:val="00F0100B"/>
    <w:rsid w:val="00F312A9"/>
    <w:rsid w:val="00F56793"/>
    <w:rsid w:val="00F87D37"/>
    <w:rsid w:val="00FB1169"/>
    <w:rsid w:val="00FD150B"/>
    <w:rsid w:val="00FD775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E192B"/>
  <w15:chartTrackingRefBased/>
  <w15:docId w15:val="{64C27EBD-07D4-4282-85B9-8D853CF5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458"/>
    <w:pPr>
      <w:spacing w:after="0" w:line="240" w:lineRule="auto"/>
      <w:jc w:val="both"/>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85458"/>
    <w:rPr>
      <w:rFonts w:cs="Times New Roman"/>
      <w:color w:val="0000FF"/>
      <w:u w:val="single"/>
    </w:rPr>
  </w:style>
  <w:style w:type="paragraph" w:styleId="NoSpacing">
    <w:name w:val="No Spacing"/>
    <w:uiPriority w:val="1"/>
    <w:qFormat/>
    <w:rsid w:val="00485458"/>
    <w:pPr>
      <w:spacing w:after="0" w:line="240" w:lineRule="auto"/>
    </w:pPr>
    <w:rPr>
      <w:rFonts w:ascii="Times New Roman" w:eastAsiaTheme="minorEastAsia" w:hAnsi="Times New Roman" w:cs="Times New Roman"/>
      <w:sz w:val="24"/>
      <w:szCs w:val="24"/>
      <w:lang w:val="en-GB"/>
    </w:rPr>
  </w:style>
  <w:style w:type="paragraph" w:styleId="Header">
    <w:name w:val="header"/>
    <w:basedOn w:val="Normal"/>
    <w:link w:val="HeaderChar"/>
    <w:uiPriority w:val="99"/>
    <w:unhideWhenUsed/>
    <w:rsid w:val="00485458"/>
    <w:pPr>
      <w:tabs>
        <w:tab w:val="center" w:pos="4536"/>
        <w:tab w:val="right" w:pos="9072"/>
      </w:tabs>
    </w:pPr>
  </w:style>
  <w:style w:type="character" w:customStyle="1" w:styleId="HeaderChar">
    <w:name w:val="Header Char"/>
    <w:basedOn w:val="DefaultParagraphFont"/>
    <w:link w:val="Header"/>
    <w:uiPriority w:val="99"/>
    <w:rsid w:val="00485458"/>
    <w:rPr>
      <w:rFonts w:ascii="Times New Roman" w:hAnsi="Times New Roman"/>
      <w:sz w:val="24"/>
    </w:rPr>
  </w:style>
  <w:style w:type="paragraph" w:styleId="Footer">
    <w:name w:val="footer"/>
    <w:basedOn w:val="Normal"/>
    <w:link w:val="FooterChar"/>
    <w:uiPriority w:val="99"/>
    <w:unhideWhenUsed/>
    <w:rsid w:val="00485458"/>
    <w:pPr>
      <w:tabs>
        <w:tab w:val="center" w:pos="4536"/>
        <w:tab w:val="right" w:pos="9072"/>
      </w:tabs>
    </w:pPr>
  </w:style>
  <w:style w:type="character" w:customStyle="1" w:styleId="FooterChar">
    <w:name w:val="Footer Char"/>
    <w:basedOn w:val="DefaultParagraphFont"/>
    <w:link w:val="Footer"/>
    <w:uiPriority w:val="99"/>
    <w:rsid w:val="00485458"/>
    <w:rPr>
      <w:rFonts w:ascii="Times New Roman" w:hAnsi="Times New Roman"/>
      <w:sz w:val="24"/>
    </w:rPr>
  </w:style>
  <w:style w:type="paragraph" w:styleId="BalloonText">
    <w:name w:val="Balloon Text"/>
    <w:basedOn w:val="Normal"/>
    <w:link w:val="BalloonTextChar"/>
    <w:uiPriority w:val="99"/>
    <w:semiHidden/>
    <w:unhideWhenUsed/>
    <w:rsid w:val="00AC5D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DC6"/>
    <w:rPr>
      <w:rFonts w:ascii="Segoe UI" w:hAnsi="Segoe UI" w:cs="Segoe UI"/>
      <w:sz w:val="18"/>
      <w:szCs w:val="18"/>
    </w:rPr>
  </w:style>
  <w:style w:type="character" w:styleId="CommentReference">
    <w:name w:val="annotation reference"/>
    <w:basedOn w:val="DefaultParagraphFont"/>
    <w:uiPriority w:val="99"/>
    <w:semiHidden/>
    <w:unhideWhenUsed/>
    <w:rsid w:val="00B00B3E"/>
    <w:rPr>
      <w:sz w:val="16"/>
      <w:szCs w:val="16"/>
    </w:rPr>
  </w:style>
  <w:style w:type="paragraph" w:styleId="CommentText">
    <w:name w:val="annotation text"/>
    <w:basedOn w:val="Normal"/>
    <w:link w:val="CommentTextChar"/>
    <w:uiPriority w:val="99"/>
    <w:unhideWhenUsed/>
    <w:rsid w:val="00B00B3E"/>
    <w:rPr>
      <w:sz w:val="20"/>
      <w:szCs w:val="20"/>
    </w:rPr>
  </w:style>
  <w:style w:type="character" w:customStyle="1" w:styleId="CommentTextChar">
    <w:name w:val="Comment Text Char"/>
    <w:basedOn w:val="DefaultParagraphFont"/>
    <w:link w:val="CommentText"/>
    <w:uiPriority w:val="99"/>
    <w:rsid w:val="00B00B3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00B3E"/>
    <w:rPr>
      <w:b/>
      <w:bCs/>
    </w:rPr>
  </w:style>
  <w:style w:type="character" w:customStyle="1" w:styleId="CommentSubjectChar">
    <w:name w:val="Comment Subject Char"/>
    <w:basedOn w:val="CommentTextChar"/>
    <w:link w:val="CommentSubject"/>
    <w:uiPriority w:val="99"/>
    <w:semiHidden/>
    <w:rsid w:val="00B00B3E"/>
    <w:rPr>
      <w:rFonts w:ascii="Times New Roman" w:hAnsi="Times New Roman"/>
      <w:b/>
      <w:bCs/>
      <w:sz w:val="20"/>
      <w:szCs w:val="20"/>
    </w:rPr>
  </w:style>
  <w:style w:type="character" w:customStyle="1" w:styleId="fontstyle01">
    <w:name w:val="fontstyle01"/>
    <w:basedOn w:val="DefaultParagraphFont"/>
    <w:rsid w:val="0017236F"/>
    <w:rPr>
      <w:rFonts w:ascii="TimesNewRomanPSMT" w:hAnsi="TimesNewRomanPSMT" w:hint="default"/>
      <w:b w:val="0"/>
      <w:bCs w:val="0"/>
      <w:i w:val="0"/>
      <w:iCs w:val="0"/>
      <w:color w:val="000000"/>
      <w:sz w:val="24"/>
      <w:szCs w:val="24"/>
    </w:rPr>
  </w:style>
  <w:style w:type="character" w:styleId="FollowedHyperlink">
    <w:name w:val="FollowedHyperlink"/>
    <w:basedOn w:val="DefaultParagraphFont"/>
    <w:uiPriority w:val="99"/>
    <w:semiHidden/>
    <w:unhideWhenUsed/>
    <w:rsid w:val="008363B5"/>
    <w:rPr>
      <w:color w:val="954F72" w:themeColor="followedHyperlink"/>
      <w:u w:val="single"/>
    </w:rPr>
  </w:style>
  <w:style w:type="character" w:styleId="UnresolvedMention">
    <w:name w:val="Unresolved Mention"/>
    <w:basedOn w:val="DefaultParagraphFont"/>
    <w:uiPriority w:val="99"/>
    <w:semiHidden/>
    <w:unhideWhenUsed/>
    <w:rsid w:val="00283592"/>
    <w:rPr>
      <w:color w:val="605E5C"/>
      <w:shd w:val="clear" w:color="auto" w:fill="E1DFDD"/>
    </w:rPr>
  </w:style>
  <w:style w:type="paragraph" w:customStyle="1" w:styleId="Tekst">
    <w:name w:val="Tekst"/>
    <w:basedOn w:val="BodyText"/>
    <w:uiPriority w:val="99"/>
    <w:rsid w:val="005A7059"/>
    <w:pPr>
      <w:spacing w:after="0"/>
      <w:jc w:val="left"/>
    </w:pPr>
    <w:rPr>
      <w:rFonts w:eastAsiaTheme="minorEastAsia" w:cs="Times New Roman"/>
      <w:szCs w:val="24"/>
    </w:rPr>
  </w:style>
  <w:style w:type="paragraph" w:styleId="BodyText">
    <w:name w:val="Body Text"/>
    <w:basedOn w:val="Normal"/>
    <w:link w:val="BodyTextChar"/>
    <w:uiPriority w:val="99"/>
    <w:semiHidden/>
    <w:unhideWhenUsed/>
    <w:rsid w:val="005A7059"/>
    <w:pPr>
      <w:spacing w:after="120"/>
    </w:pPr>
  </w:style>
  <w:style w:type="character" w:customStyle="1" w:styleId="BodyTextChar">
    <w:name w:val="Body Text Char"/>
    <w:basedOn w:val="DefaultParagraphFont"/>
    <w:link w:val="BodyText"/>
    <w:uiPriority w:val="99"/>
    <w:semiHidden/>
    <w:rsid w:val="005A7059"/>
    <w:rPr>
      <w:rFonts w:ascii="Times New Roman" w:hAnsi="Times New Roman"/>
      <w:sz w:val="24"/>
    </w:rPr>
  </w:style>
  <w:style w:type="paragraph" w:styleId="NormalWeb">
    <w:name w:val="Normal (Web)"/>
    <w:basedOn w:val="Normal"/>
    <w:uiPriority w:val="99"/>
    <w:semiHidden/>
    <w:unhideWhenUsed/>
    <w:rsid w:val="00F0100B"/>
    <w:pPr>
      <w:spacing w:before="100" w:beforeAutospacing="1" w:after="100" w:afterAutospacing="1"/>
      <w:jc w:val="left"/>
    </w:pPr>
    <w:rPr>
      <w:rFonts w:eastAsia="Times New Roman" w:cs="Times New Roman"/>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914994">
      <w:bodyDiv w:val="1"/>
      <w:marLeft w:val="0"/>
      <w:marRight w:val="0"/>
      <w:marTop w:val="0"/>
      <w:marBottom w:val="0"/>
      <w:divBdr>
        <w:top w:val="none" w:sz="0" w:space="0" w:color="auto"/>
        <w:left w:val="none" w:sz="0" w:space="0" w:color="auto"/>
        <w:bottom w:val="none" w:sz="0" w:space="0" w:color="auto"/>
        <w:right w:val="none" w:sz="0" w:space="0" w:color="auto"/>
      </w:divBdr>
    </w:div>
    <w:div w:id="884416162">
      <w:bodyDiv w:val="1"/>
      <w:marLeft w:val="0"/>
      <w:marRight w:val="0"/>
      <w:marTop w:val="0"/>
      <w:marBottom w:val="0"/>
      <w:divBdr>
        <w:top w:val="none" w:sz="0" w:space="0" w:color="auto"/>
        <w:left w:val="none" w:sz="0" w:space="0" w:color="auto"/>
        <w:bottom w:val="none" w:sz="0" w:space="0" w:color="auto"/>
        <w:right w:val="none" w:sz="0" w:space="0" w:color="auto"/>
      </w:divBdr>
    </w:div>
    <w:div w:id="916985862">
      <w:bodyDiv w:val="1"/>
      <w:marLeft w:val="0"/>
      <w:marRight w:val="0"/>
      <w:marTop w:val="0"/>
      <w:marBottom w:val="0"/>
      <w:divBdr>
        <w:top w:val="none" w:sz="0" w:space="0" w:color="auto"/>
        <w:left w:val="none" w:sz="0" w:space="0" w:color="auto"/>
        <w:bottom w:val="none" w:sz="0" w:space="0" w:color="auto"/>
        <w:right w:val="none" w:sz="0" w:space="0" w:color="auto"/>
      </w:divBdr>
    </w:div>
    <w:div w:id="1336153704">
      <w:bodyDiv w:val="1"/>
      <w:marLeft w:val="0"/>
      <w:marRight w:val="0"/>
      <w:marTop w:val="0"/>
      <w:marBottom w:val="0"/>
      <w:divBdr>
        <w:top w:val="none" w:sz="0" w:space="0" w:color="auto"/>
        <w:left w:val="none" w:sz="0" w:space="0" w:color="auto"/>
        <w:bottom w:val="none" w:sz="0" w:space="0" w:color="auto"/>
        <w:right w:val="none" w:sz="0" w:space="0" w:color="auto"/>
      </w:divBdr>
    </w:div>
    <w:div w:id="1441225091">
      <w:bodyDiv w:val="1"/>
      <w:marLeft w:val="0"/>
      <w:marRight w:val="0"/>
      <w:marTop w:val="0"/>
      <w:marBottom w:val="0"/>
      <w:divBdr>
        <w:top w:val="none" w:sz="0" w:space="0" w:color="auto"/>
        <w:left w:val="none" w:sz="0" w:space="0" w:color="auto"/>
        <w:bottom w:val="none" w:sz="0" w:space="0" w:color="auto"/>
        <w:right w:val="none" w:sz="0" w:space="0" w:color="auto"/>
      </w:divBdr>
    </w:div>
    <w:div w:id="187584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harku.sise\osakonnad\Arendus-%20ja%20haldusosakond\Veespetsialisti%20kaust\projekteerimistingimused\Kumna-Tutermaa%20&#220;VK%20projekteerimistingimusegd\www.ehr.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arku.ee/peo/taotlemine"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lektrilevi.ee/et/teenused/projektide-kooskolastamin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6252168DBD48CDBAFB45AAC726E73D"/>
        <w:category>
          <w:name w:val="General"/>
          <w:gallery w:val="placeholder"/>
        </w:category>
        <w:types>
          <w:type w:val="bbPlcHdr"/>
        </w:types>
        <w:behaviors>
          <w:behavior w:val="content"/>
        </w:behaviors>
        <w:guid w:val="{679A3A77-984F-4DF9-A505-4F31DBB9C38E}"/>
      </w:docPartPr>
      <w:docPartBody>
        <w:p w:rsidR="00877550" w:rsidRDefault="00877550" w:rsidP="00877550">
          <w:pPr>
            <w:pStyle w:val="7F6252168DBD48CDBAFB45AAC726E73D"/>
          </w:pPr>
          <w:r w:rsidRPr="001F0DD5">
            <w:rPr>
              <w:rStyle w:val="PlaceholderText"/>
            </w:rPr>
            <w:t>Click or tap here to enter text.</w:t>
          </w:r>
        </w:p>
      </w:docPartBody>
    </w:docPart>
    <w:docPart>
      <w:docPartPr>
        <w:name w:val="919922E496A54E9A983BD4875357E07D"/>
        <w:category>
          <w:name w:val="General"/>
          <w:gallery w:val="placeholder"/>
        </w:category>
        <w:types>
          <w:type w:val="bbPlcHdr"/>
        </w:types>
        <w:behaviors>
          <w:behavior w:val="content"/>
        </w:behaviors>
        <w:guid w:val="{7E2AC898-EF52-4F58-9F9F-11AA76913995}"/>
      </w:docPartPr>
      <w:docPartBody>
        <w:p w:rsidR="003A34CA" w:rsidRDefault="003A34CA" w:rsidP="003A34CA">
          <w:pPr>
            <w:pStyle w:val="919922E496A54E9A983BD4875357E07D"/>
          </w:pPr>
          <w:r w:rsidRPr="001F0DD5">
            <w:rPr>
              <w:rStyle w:val="PlaceholderText"/>
            </w:rPr>
            <w:t>Click or tap here to enter text.</w:t>
          </w:r>
        </w:p>
      </w:docPartBody>
    </w:docPart>
    <w:docPart>
      <w:docPartPr>
        <w:name w:val="766CF262F6CB4DC49F74B5359EE10F98"/>
        <w:category>
          <w:name w:val="General"/>
          <w:gallery w:val="placeholder"/>
        </w:category>
        <w:types>
          <w:type w:val="bbPlcHdr"/>
        </w:types>
        <w:behaviors>
          <w:behavior w:val="content"/>
        </w:behaviors>
        <w:guid w:val="{353BA4C5-08F3-4873-A6D9-8CAB03933C2C}"/>
      </w:docPartPr>
      <w:docPartBody>
        <w:p w:rsidR="00590CDC" w:rsidRDefault="00272A18" w:rsidP="00272A18">
          <w:pPr>
            <w:pStyle w:val="766CF262F6CB4DC49F74B5359EE10F98"/>
          </w:pPr>
          <w:r w:rsidRPr="001F0DD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EE Times New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50"/>
    <w:rsid w:val="00131663"/>
    <w:rsid w:val="001C72E2"/>
    <w:rsid w:val="00272A18"/>
    <w:rsid w:val="002B680F"/>
    <w:rsid w:val="003A34CA"/>
    <w:rsid w:val="00590CDC"/>
    <w:rsid w:val="00877550"/>
    <w:rsid w:val="00993EA3"/>
    <w:rsid w:val="00AA2A55"/>
    <w:rsid w:val="00FB116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2A18"/>
  </w:style>
  <w:style w:type="paragraph" w:customStyle="1" w:styleId="7F6252168DBD48CDBAFB45AAC726E73D">
    <w:name w:val="7F6252168DBD48CDBAFB45AAC726E73D"/>
    <w:rsid w:val="00877550"/>
  </w:style>
  <w:style w:type="paragraph" w:customStyle="1" w:styleId="919922E496A54E9A983BD4875357E07D">
    <w:name w:val="919922E496A54E9A983BD4875357E07D"/>
    <w:rsid w:val="003A34CA"/>
  </w:style>
  <w:style w:type="paragraph" w:customStyle="1" w:styleId="766CF262F6CB4DC49F74B5359EE10F98">
    <w:name w:val="766CF262F6CB4DC49F74B5359EE10F98"/>
    <w:rsid w:val="00272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1168</Words>
  <Characters>6779</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Vipre</dc:creator>
  <cp:keywords/>
  <dc:description/>
  <cp:lastModifiedBy>Henry Prits</cp:lastModifiedBy>
  <cp:revision>3</cp:revision>
  <dcterms:created xsi:type="dcterms:W3CDTF">2026-04-15T11:53:00Z</dcterms:created>
  <dcterms:modified xsi:type="dcterms:W3CDTF">2026-04-15T11:57:00Z</dcterms:modified>
</cp:coreProperties>
</file>